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BAD3" w14:textId="77777777" w:rsidR="00983AE1" w:rsidRPr="00983AE1" w:rsidRDefault="00983AE1" w:rsidP="0098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КОМУНАЛЬНИИ ЗАКЛАД ОСВІТИ</w:t>
      </w:r>
    </w:p>
    <w:p w14:paraId="52460758" w14:textId="77777777" w:rsidR="00983AE1" w:rsidRPr="00983AE1" w:rsidRDefault="00983AE1" w:rsidP="0098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«МІСЬКИЙ ЮРИДИЧНИЙ ЛЩЕЙ НАУКОВОГО СПРЯМУВАННЯ ПРИ УНІВЕРСИТЕТІ МИТНОЇ СПРАВИ ТА ФІНАНСІВ»</w:t>
      </w:r>
    </w:p>
    <w:p w14:paraId="63949AE0" w14:textId="77777777" w:rsidR="00983AE1" w:rsidRPr="00983AE1" w:rsidRDefault="00983AE1" w:rsidP="0098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ДНІПРОВСЬКОЇ МІСЬКОЇ РАДИ</w:t>
      </w:r>
    </w:p>
    <w:p w14:paraId="57067065" w14:textId="77777777" w:rsidR="00983AE1" w:rsidRPr="00983AE1" w:rsidRDefault="00983AE1" w:rsidP="00983A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12B78C" w14:textId="77777777" w:rsidR="00983AE1" w:rsidRPr="00983AE1" w:rsidRDefault="00983AE1" w:rsidP="00983A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42183C11" w14:textId="49C1FFCC" w:rsidR="00983AE1" w:rsidRPr="00E26D53" w:rsidRDefault="00E26D53" w:rsidP="00983AE1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08</w:t>
      </w:r>
      <w:r w:rsidR="00983AE1" w:rsidRPr="00983AE1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.</w:t>
      </w:r>
      <w:r w:rsidR="003C144E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12</w:t>
      </w:r>
      <w:r w:rsidR="00983AE1" w:rsidRPr="00983AE1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4</w:t>
      </w:r>
      <w:r w:rsidR="00983AE1" w:rsidRPr="00983AE1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 xml:space="preserve"> 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 xml:space="preserve">р.                                                                                             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ab/>
        <w:t xml:space="preserve"> </w:t>
      </w:r>
      <w:r w:rsidR="00746CA4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 xml:space="preserve">                               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>№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A025FB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>4</w:t>
      </w:r>
    </w:p>
    <w:p w14:paraId="36C53995" w14:textId="77777777" w:rsidR="00983AE1" w:rsidRPr="00983AE1" w:rsidRDefault="00983AE1" w:rsidP="00983AE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98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результати навчально-виховної роботи </w:t>
      </w:r>
    </w:p>
    <w:p w14:paraId="473EE810" w14:textId="77777777" w:rsidR="00983AE1" w:rsidRPr="00983AE1" w:rsidRDefault="00983AE1" w:rsidP="00983AE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</w:t>
      </w: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підсумки навчальних досягнень учнів</w:t>
      </w:r>
    </w:p>
    <w:p w14:paraId="53598CF8" w14:textId="7A042235" w:rsidR="00983AE1" w:rsidRPr="00983AE1" w:rsidRDefault="002E2F1E" w:rsidP="00983AE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І семестр 202</w:t>
      </w:r>
      <w:r w:rsidR="00E26D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E26D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983AE1"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навчального року</w:t>
      </w:r>
    </w:p>
    <w:p w14:paraId="2D81FA29" w14:textId="77777777" w:rsidR="00983AE1" w:rsidRPr="00983AE1" w:rsidRDefault="00983AE1" w:rsidP="00983AE1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66B83B" w14:textId="49ED4D10"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виконання законодавчих документів, що регламентують діяльність освітньої галузі України, рішень та розпоряджень Дніпровської міської ради щодо питань освітньої галузі:  Закону України «Про освіту», Закону України «Про повну загальну середню освіту», Закону України  «Про інноваційну діяльність», Концепції реалізації державної політики у сфері реформування загальної середньої освіти “Нова українська школа” на період до 2029 року, схваленою розпорядженням Кабінету Міністрів України від 14.12.2016 р. № 988,  наказу МОН України № 1115 від 08.09.2020 року про деякі питання організації дистанційного навчання , концепції  розвитку природничо-математичної освіти (STEM-освіти),   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Постанови</w:t>
      </w:r>
      <w:r w:rsidR="00DA05FB" w:rsidRP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Кабінету Міністрів України від 23 листопада 2011 року № 1392 «Про затвердження Державного стандарту базової і пов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ної загальної середньої освіти»</w:t>
      </w: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A05FB" w:rsidRP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Розпорядження Кабінету Міністрів України від 13.12.2017 №903-р «Про затвердження плану заходів на 2017-2029 роки із запровадження Концепції реалізації державної політики у сфері реформування загальної середньої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освіти «Нова українська школа», </w:t>
      </w: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</w:t>
      </w:r>
      <w:r w:rsidR="00DA05FB" w:rsidRP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ист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="00DA05FB" w:rsidRP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МОН України№1/9-291 від 28.05.2020″Щодо можливостей використання сервісів для дистанційного навчання»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DA05FB" w:rsidRP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постанови Кабінету Міністрів України від 24 червня 2022 року №711 «Про початок навчального року під час дії правового режиму воєнного стану в Україні»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педагогічний колектив ліцею продовжив традиції системного і послідовного прогнозування </w:t>
      </w:r>
      <w:r w:rsidR="00DA05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результатів навчального процесу </w:t>
      </w: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урахуванням новітніх навчальних та педагогічних технологій, яке спрямоване на виконання нормативно-правової бази України, реалізацію регіональних комплексних програм тощо. При плануванні діяльності МЮЛ застосовується інноваційна технологія управлінської діяльності – цільове проектування на основі </w:t>
      </w:r>
      <w:r w:rsidR="002801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Стратегії</w:t>
      </w: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розвитку, діагностики вчителів, учнів, батьків та їхніх потреб. </w:t>
      </w:r>
    </w:p>
    <w:p w14:paraId="75B69841" w14:textId="77777777" w:rsidR="00D5668C" w:rsidRPr="00D5668C" w:rsidRDefault="00D5668C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истема методичної роботи в заклад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має багаторічний досвід, в основі якого – </w:t>
      </w:r>
      <w:proofErr w:type="spellStart"/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знаннєвий</w:t>
      </w:r>
      <w:proofErr w:type="spellEnd"/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підхід до її організації та проведення.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Основним 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структурним</w:t>
      </w:r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компонентом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ліцейської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методичної роботи є методичні об’єднання, сутність діяльності яких полягає в навчанні вчителів та демонстрації кращих зразків педагогічної практики.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онцептуальн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а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основ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а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провідн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а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іде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я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методичної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така</w:t>
      </w:r>
      <w:proofErr w:type="spellEnd"/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: 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основі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методичного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супроводу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педагогічного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працівника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бути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професійний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інтерес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кожного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вчителя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який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виявляється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основі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особистого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професійного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запиту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78FBFA4F" w14:textId="77777777"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Методична робота в  ліцеї передбачає такі напрями: </w:t>
      </w:r>
    </w:p>
    <w:p w14:paraId="75BE9CE9" w14:textId="77777777" w:rsid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Поглиблення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філософсько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-педагогічних знань, спрямованих на відродження й розвиток національної освіти в Україні, вивчення педагогічної теорії, методики навчання і виховання, психології, етики, естетики, поглиблення на­уково-теоретичної підготовки з предмета і методики його викладання.</w:t>
      </w:r>
    </w:p>
    <w:p w14:paraId="2C968C5C" w14:textId="77777777" w:rsidR="00DA05FB" w:rsidRPr="00DA05FB" w:rsidRDefault="00DA05FB" w:rsidP="00DA05FB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05FB">
        <w:rPr>
          <w:rFonts w:ascii="Times New Roman" w:eastAsia="Calibri" w:hAnsi="Times New Roman" w:cs="Times New Roman"/>
          <w:sz w:val="28"/>
          <w:szCs w:val="28"/>
          <w:lang w:val="uk-UA"/>
        </w:rPr>
        <w:t>Аналіз якості освітньо-кваліфікаційного забезпечення навчально-виховного процесу педагогічними кадрами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69366B0" w14:textId="77777777"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Допомога вчителю у створенні індивідуальної творчої лабораторії, в якій би він міг вивчати та впроваджувати у власну педагогічну практику досягнення передового педагогічного досвіду, педагогічної та суміжних із нею наук, проводити власні експериментальні дослідження, на основі яких вибудовувати індивідуальний творчий стиль, що дозволяло б йому бути на висоті поставлених перед ним освітніх завдань.</w:t>
      </w:r>
    </w:p>
    <w:p w14:paraId="7FD7296D" w14:textId="77777777"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Дотримання наскрізних змістових ліній, заявлених в програмах, як засобу інтегрування навчального змісту,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корелювання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окремими ключовими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 сприяння формуванню ціннісних і світоглядних орієнтацій учня, що визначають його поведінку в життєвих ситуаціях.</w:t>
      </w:r>
    </w:p>
    <w:p w14:paraId="34489D92" w14:textId="77777777" w:rsidR="00FD16B6" w:rsidRDefault="00983AE1" w:rsidP="00FD16B6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Вивчення, узагальнення й поширення перспективного педагогічного досвіду, формування нового педагогічного мислення, прагнення до постійного оновлення знань і творчого пошуку, зорієнтованого на особистість учня.</w:t>
      </w:r>
    </w:p>
    <w:p w14:paraId="20ED4D7A" w14:textId="5CC2B28C" w:rsidR="00983AE1" w:rsidRPr="00FD16B6" w:rsidRDefault="00983AE1" w:rsidP="00FD16B6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16B6">
        <w:rPr>
          <w:rFonts w:ascii="Times New Roman" w:eastAsia="Calibri" w:hAnsi="Times New Roman" w:cs="Times New Roman"/>
          <w:sz w:val="28"/>
          <w:szCs w:val="28"/>
          <w:lang w:val="uk-UA"/>
        </w:rPr>
        <w:t>Оволодіння науково-дослідними навичками, які б забезпечували не лише засвоєння напрацьованого іншими вчителями передового педагогічного досвіду, а й формування власного творчого почерку в педагогічній діяльності.</w:t>
      </w:r>
    </w:p>
    <w:p w14:paraId="4AC21850" w14:textId="77777777" w:rsidR="00983AE1" w:rsidRPr="00B36049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6049">
        <w:rPr>
          <w:rFonts w:ascii="Times New Roman" w:eastAsia="Calibri" w:hAnsi="Times New Roman" w:cs="Times New Roman"/>
          <w:sz w:val="28"/>
          <w:szCs w:val="28"/>
          <w:lang w:val="uk-UA"/>
        </w:rPr>
        <w:t>Сприяння у розширенні сфер застосування інформаційно-комунікаційних технологій шляхом створення власних електронних посібників, електронних портфоліо, презентацій, тестів та програмного забезпечення навчально-виховного процесу.</w:t>
      </w:r>
    </w:p>
    <w:p w14:paraId="132B8A7C" w14:textId="77777777"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здобутків української національної школи та культури для формування духовного світу патріота і громадянина Української держави.</w:t>
      </w:r>
    </w:p>
    <w:p w14:paraId="086C6D39" w14:textId="77777777"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Активізація роботи вчителів щодо розвитку природних здібностей школярів, творчої співпраці вчителя й учня та залучення до роботи в Малій академії наук.</w:t>
      </w:r>
    </w:p>
    <w:p w14:paraId="42A6E3B2" w14:textId="77777777" w:rsidR="00D5668C" w:rsidRDefault="00D5668C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Формування персонального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реалізації освітнього потенціалу здобувача освіти, що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базується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 урахуванні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його здібностей, можливостей і досвіду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77A0227" w14:textId="77777777"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Організація, інформаційно–методичного і нормативно-правового супроводження роботи з метою реалізації нормативно-законодавчих документів та програм з питань соціального захисту дітей.</w:t>
      </w:r>
    </w:p>
    <w:p w14:paraId="3EB14784" w14:textId="08A0146B" w:rsidR="00983AE1" w:rsidRPr="00261466" w:rsidRDefault="00983AE1" w:rsidP="002614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річним планом були проведені педради, методичні семінари, психолого-педагогічні семінари, методичні наради, до яких були безпосередньо залучені </w:t>
      </w:r>
      <w:r w:rsidR="0028019B">
        <w:rPr>
          <w:rFonts w:ascii="Times New Roman" w:eastAsia="Calibri" w:hAnsi="Times New Roman" w:cs="Times New Roman"/>
          <w:sz w:val="28"/>
          <w:szCs w:val="28"/>
          <w:lang w:val="uk-UA"/>
        </w:rPr>
        <w:t>вчителі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ліцею. На педраді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відбулась 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серпня 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за темою 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>«П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ро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початок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навчального року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під час дії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воєнного стану в Україні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Ефективні техніки та технології</w:t>
      </w:r>
      <w:r w:rsidR="003C144E" w:rsidRPr="003C144E">
        <w:rPr>
          <w:rFonts w:ascii="Times New Roman" w:eastAsia="Calibri" w:hAnsi="Times New Roman" w:cs="Times New Roman"/>
          <w:sz w:val="28"/>
          <w:szCs w:val="28"/>
        </w:rPr>
        <w:t>»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йшла мова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про аналіз стану навчально–виховної роботи ліцею у 20</w:t>
      </w:r>
      <w:r w:rsidR="00F81B7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81B75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навчальном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у році та завдання на новий 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F81B75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  <w:r w:rsidR="00F81B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умовах воєнного часу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; про нормативно–правове забезпечення на</w:t>
      </w:r>
      <w:r w:rsidR="00F81B75">
        <w:rPr>
          <w:rFonts w:ascii="Times New Roman" w:eastAsia="Calibri" w:hAnsi="Times New Roman" w:cs="Times New Roman"/>
          <w:sz w:val="28"/>
          <w:szCs w:val="28"/>
          <w:lang w:val="uk-UA"/>
        </w:rPr>
        <w:t>вчально-виховного процесу у 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F81B75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навчальному році.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Особливу увагу було приділено організації змішаного навчання з використанням можливостей </w:t>
      </w:r>
      <w:r w:rsidR="0028019B">
        <w:rPr>
          <w:rFonts w:ascii="Times New Roman" w:eastAsia="Calibri" w:hAnsi="Times New Roman" w:cs="Times New Roman"/>
          <w:sz w:val="28"/>
          <w:szCs w:val="28"/>
          <w:lang w:val="uk-UA"/>
        </w:rPr>
        <w:t>найпростішого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укриття.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На початку листопада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була проведена педрада за темою </w:t>
      </w:r>
      <w:r w:rsidRPr="00983AE1">
        <w:rPr>
          <w:rFonts w:ascii="Times New Roman" w:eastAsia="Calibri" w:hAnsi="Times New Roman" w:cs="Times New Roman"/>
          <w:sz w:val="28"/>
          <w:szCs w:val="28"/>
        </w:rPr>
        <w:t> 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освітньої програми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ній були висвітлені питання: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типових та нетипових освітніх програм</w:t>
      </w:r>
      <w:r w:rsidR="00261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C144E">
        <w:rPr>
          <w:rFonts w:ascii="Times New Roman" w:eastAsia="Calibri" w:hAnsi="Times New Roman" w:cs="Times New Roman"/>
          <w:sz w:val="28"/>
          <w:szCs w:val="28"/>
          <w:lang w:val="uk-UA"/>
        </w:rPr>
        <w:t>звіт вчителів, які атестуються у 2024 році</w:t>
      </w:r>
      <w:r w:rsidR="00261466">
        <w:rPr>
          <w:rFonts w:ascii="Times New Roman" w:eastAsia="Calibri" w:hAnsi="Times New Roman" w:cs="Times New Roman"/>
          <w:sz w:val="28"/>
          <w:szCs w:val="28"/>
          <w:lang w:val="uk-UA"/>
        </w:rPr>
        <w:t>, о</w:t>
      </w:r>
      <w:r w:rsidR="00261466" w:rsidRPr="00261466">
        <w:rPr>
          <w:rFonts w:ascii="Times New Roman" w:eastAsia="Calibri" w:hAnsi="Times New Roman" w:cs="Times New Roman"/>
          <w:sz w:val="28"/>
          <w:szCs w:val="28"/>
          <w:lang w:val="uk-UA"/>
        </w:rPr>
        <w:t>бговорення результатів успішності  ліцеїстів за 1 чверть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обмін наробками </w:t>
      </w:r>
      <w:r w:rsidR="002801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особливості 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>процесу змішаного навчання.</w:t>
      </w:r>
    </w:p>
    <w:p w14:paraId="32117962" w14:textId="77777777" w:rsidR="00983AE1" w:rsidRPr="00983AE1" w:rsidRDefault="00983AE1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Робочий навчальний план закладу на навчальний рік, календарні плани з предметів були складені з урахуванням типових освітніх програм закладів загальної середньої освіти ІІ, ІІІ ступеня, затверджених наказом МОН від 20.04.2018 № 405</w:t>
      </w:r>
      <w:r w:rsidR="00A201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№ 408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Дотримано норми і строки проведення тематичних, контрольних та лабораторно-практичних робіт. Перевірка календарно-тематичних планів та записів на сторінках предметів у класних журналах здійснювалась на предмет відповідності кількості запланованих та фактично проведених уроків. </w:t>
      </w:r>
    </w:p>
    <w:p w14:paraId="636A63B0" w14:textId="77777777"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Педколектив продовжує працювати за рейтинговою 120-бальною системою оцінювання освітніх досягнень ліцеїстів, яку змоделював протягом 2007-2012 року впродовж експерименту обласного рівня, й яка затверджена міським управлінням освіти та науки. Враховуючи зміни у вимогах щодо оцінювання навчальних успіхів учнів, деякі положення рейтингової системи були переглянуті, модернізовані, удосконалені та затверджені рішенням педради (серпень, 2020 р.)</w:t>
      </w:r>
    </w:p>
    <w:p w14:paraId="5027301B" w14:textId="77777777" w:rsidR="00B0162E" w:rsidRPr="00B0162E" w:rsidRDefault="00B0162E" w:rsidP="00B0162E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жовтні-грудні цього  року наші учні взяли участь у Міжнародному конкурсі імені Петра Яцика, мовно-літературному конкурсі імені Тараса Шевченка, Всеукраїнських олімпіадах міського рівня з навчальних предметів: </w:t>
      </w:r>
    </w:p>
    <w:p w14:paraId="1AF96511" w14:textId="26D54990" w:rsidR="001C6B26" w:rsidRPr="001C6B26" w:rsidRDefault="001C6B26" w:rsidP="00C800F2">
      <w:pPr>
        <w:tabs>
          <w:tab w:val="left" w:pos="3600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п</w:t>
      </w:r>
      <w:r w:rsidRPr="001C6B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ризери </w:t>
      </w:r>
      <w:r w:rsidRPr="0000576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міського етапу конкурсу з української мови імені П. Яцика:</w:t>
      </w:r>
    </w:p>
    <w:p w14:paraId="6CA70A20" w14:textId="69A9122E" w:rsidR="001C6B26" w:rsidRPr="001C6B26" w:rsidRDefault="001C6B26" w:rsidP="00C800F2">
      <w:pPr>
        <w:pStyle w:val="a8"/>
        <w:numPr>
          <w:ilvl w:val="0"/>
          <w:numId w:val="11"/>
        </w:numPr>
        <w:tabs>
          <w:tab w:val="left" w:pos="3600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C6B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Деркач Олеся (11-2) – ІІ м.</w:t>
      </w:r>
    </w:p>
    <w:p w14:paraId="5F3C5C5E" w14:textId="47BCC409" w:rsidR="001C6B26" w:rsidRPr="001C6B26" w:rsidRDefault="001C6B26" w:rsidP="00C800F2">
      <w:pPr>
        <w:pStyle w:val="a8"/>
        <w:numPr>
          <w:ilvl w:val="0"/>
          <w:numId w:val="11"/>
        </w:numPr>
        <w:tabs>
          <w:tab w:val="left" w:pos="3600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C6B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Шуліка Анастасія (10-3) – ІІІ м.</w:t>
      </w:r>
    </w:p>
    <w:p w14:paraId="55FB0939" w14:textId="775EB97B" w:rsidR="001C6B26" w:rsidRPr="001C6B26" w:rsidRDefault="001C6B26" w:rsidP="00C800F2">
      <w:pPr>
        <w:tabs>
          <w:tab w:val="left" w:pos="3600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1C6B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ризери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0576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міського етапу  ХІV Міжнародний мовно-літературний конкурс учнівської та студентської молоді імені Тараса Шевченка 2023/2024 </w:t>
      </w:r>
      <w:proofErr w:type="spellStart"/>
      <w:r w:rsidRPr="0000576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н.р</w:t>
      </w:r>
      <w:proofErr w:type="spellEnd"/>
      <w:r w:rsidRPr="0000576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14:paraId="1A9DC113" w14:textId="6744A0BF" w:rsidR="001C6B26" w:rsidRPr="001C6B26" w:rsidRDefault="001C6B26" w:rsidP="00C800F2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C6B26">
        <w:rPr>
          <w:rFonts w:ascii="Times New Roman" w:hAnsi="Times New Roman" w:cs="Times New Roman"/>
          <w:bCs/>
          <w:sz w:val="28"/>
          <w:szCs w:val="28"/>
          <w:lang w:val="uk-UA"/>
        </w:rPr>
        <w:t>Кашеваров</w:t>
      </w:r>
      <w:proofErr w:type="spellEnd"/>
      <w:r w:rsidRPr="001C6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Денис (11-3) – І м.</w:t>
      </w:r>
    </w:p>
    <w:p w14:paraId="12F1FA05" w14:textId="230710F4" w:rsidR="001C6B26" w:rsidRDefault="001C6B26" w:rsidP="00C800F2">
      <w:pPr>
        <w:pStyle w:val="a8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C6B26">
        <w:rPr>
          <w:rFonts w:ascii="Times New Roman" w:hAnsi="Times New Roman" w:cs="Times New Roman"/>
          <w:bCs/>
          <w:sz w:val="28"/>
          <w:szCs w:val="28"/>
          <w:lang w:val="uk-UA"/>
        </w:rPr>
        <w:t>Тавровська</w:t>
      </w:r>
      <w:proofErr w:type="spellEnd"/>
      <w:r w:rsidRPr="001C6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Катерина(10-2) - ІІІ м.</w:t>
      </w:r>
    </w:p>
    <w:p w14:paraId="65D27B57" w14:textId="77777777" w:rsidR="00005769" w:rsidRDefault="00005769" w:rsidP="00C800F2">
      <w:pPr>
        <w:pStyle w:val="a8"/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4D7ED7" w14:textId="1A89D520" w:rsidR="00005769" w:rsidRPr="00005769" w:rsidRDefault="0028019B" w:rsidP="000057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005769">
        <w:rPr>
          <w:rFonts w:ascii="Times New Roman" w:hAnsi="Times New Roman" w:cs="Times New Roman"/>
          <w:bCs/>
          <w:sz w:val="28"/>
          <w:szCs w:val="28"/>
          <w:lang w:val="uk-UA"/>
        </w:rPr>
        <w:t>ризери міських олімпіад (ІІ тур)</w:t>
      </w: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618"/>
        <w:gridCol w:w="747"/>
        <w:gridCol w:w="2486"/>
        <w:gridCol w:w="1842"/>
      </w:tblGrid>
      <w:tr w:rsidR="00005769" w:rsidRPr="001C6B26" w14:paraId="221E9D8A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0636C" w14:textId="4BA290AF" w:rsidR="00005769" w:rsidRPr="00005769" w:rsidRDefault="00005769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ПІБ учня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92F73B" w14:textId="1EE34663" w:rsidR="00005769" w:rsidRPr="00005769" w:rsidRDefault="00005769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379D5" w14:textId="4079E65B" w:rsidR="00005769" w:rsidRPr="00005769" w:rsidRDefault="00005769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05D3B2" w14:textId="744DFC69" w:rsidR="00005769" w:rsidRPr="00005769" w:rsidRDefault="00005769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971C1F" w14:textId="73D6C808" w:rsidR="00005769" w:rsidRPr="001C6B26" w:rsidRDefault="00005769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</w:t>
            </w:r>
          </w:p>
        </w:tc>
      </w:tr>
      <w:tr w:rsidR="001C6B26" w:rsidRPr="001C6B26" w14:paraId="2339DEDA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14DAF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Апанасенко Артем Ярославович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E116E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FA784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A44D9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902720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Мачушак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В.</w:t>
            </w:r>
          </w:p>
        </w:tc>
      </w:tr>
      <w:tr w:rsidR="001C6B26" w:rsidRPr="001C6B26" w14:paraId="0A8881BB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71E11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Татарчук </w:t>
            </w: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Микита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98051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C6CEF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2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BC792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D3EF1A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Мачушак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В.</w:t>
            </w:r>
          </w:p>
        </w:tc>
      </w:tr>
      <w:tr w:rsidR="001C6B26" w:rsidRPr="001C6B26" w14:paraId="1507BF3E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588C6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Деркач Олеся </w:t>
            </w: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CE35A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AE236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2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2EC0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8F3C43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Усенко Т.Я.</w:t>
            </w:r>
          </w:p>
        </w:tc>
      </w:tr>
      <w:tr w:rsidR="001C6B26" w:rsidRPr="001C6B26" w14:paraId="3A2FE5AD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6C63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Кашеваров Денис Антонович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AFB03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C9541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2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6BF80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мова та </w:t>
            </w: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6D3FA8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Бурлаков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О.С.</w:t>
            </w:r>
          </w:p>
        </w:tc>
      </w:tr>
      <w:tr w:rsidR="001C6B26" w:rsidRPr="001C6B26" w14:paraId="10D70660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AE8ED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Деркач Олеся </w:t>
            </w: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6A617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E7999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2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BDA19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мова та </w:t>
            </w: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9AA99B2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Бурлаков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О.С.</w:t>
            </w:r>
          </w:p>
        </w:tc>
      </w:tr>
      <w:tr w:rsidR="001C6B26" w:rsidRPr="001C6B26" w14:paraId="74E3B011" w14:textId="77777777" w:rsidTr="0028019B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C5A02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Кашеваров Денис Антонович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5BCFD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033F0" w14:textId="77777777" w:rsidR="001C6B26" w:rsidRPr="001C6B26" w:rsidRDefault="001C6B26" w:rsidP="001C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2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56C1B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англійська</w:t>
            </w:r>
            <w:proofErr w:type="spellEnd"/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C1338F" w14:textId="77777777" w:rsidR="001C6B26" w:rsidRPr="001C6B26" w:rsidRDefault="001C6B26" w:rsidP="001C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6B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Гаврилюк О.І.</w:t>
            </w:r>
          </w:p>
        </w:tc>
      </w:tr>
    </w:tbl>
    <w:p w14:paraId="30DA4983" w14:textId="44C96E7E" w:rsidR="00B0162E" w:rsidRPr="001C6B26" w:rsidRDefault="00B0162E" w:rsidP="001C6B2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C2982E" w14:textId="77777777" w:rsidR="00B0162E" w:rsidRPr="00B0162E" w:rsidRDefault="00B0162E" w:rsidP="00C800F2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Одним з ефективних засобів роботи з обдарованими учнями  є участь у конкурсі МАН, в якому наші кращі ліцеїсти захистять свої наукові роботи у лютому, не дивлячись на складнощі воєнного часу. </w:t>
      </w:r>
    </w:p>
    <w:p w14:paraId="6D3F221A" w14:textId="2E10859A" w:rsidR="00B0162E" w:rsidRPr="00B0162E" w:rsidRDefault="00B0162E" w:rsidP="00C800F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>А інші учні 9-10</w:t>
      </w:r>
      <w:r w:rsidR="00FD16B6">
        <w:rPr>
          <w:rFonts w:ascii="Times New Roman" w:eastAsia="Calibri" w:hAnsi="Times New Roman" w:cs="Times New Roman"/>
          <w:sz w:val="28"/>
          <w:szCs w:val="28"/>
          <w:lang w:val="uk-UA"/>
        </w:rPr>
        <w:t>-х</w:t>
      </w: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класів продовжують працювати над курсовими </w:t>
      </w:r>
      <w:r w:rsidR="00FD16B6"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>проектами</w:t>
      </w: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D16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готуються захищати </w:t>
      </w:r>
      <w:proofErr w:type="spellStart"/>
      <w:r w:rsidR="00FD16B6">
        <w:rPr>
          <w:rFonts w:ascii="Times New Roman" w:eastAsia="Calibri" w:hAnsi="Times New Roman" w:cs="Times New Roman"/>
          <w:sz w:val="28"/>
          <w:szCs w:val="28"/>
          <w:lang w:val="uk-UA"/>
        </w:rPr>
        <w:t>іх</w:t>
      </w:r>
      <w:proofErr w:type="spellEnd"/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Дні науки в квітні 202</w:t>
      </w:r>
      <w:r w:rsidR="0001196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FD16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Вони </w:t>
      </w:r>
      <w:r w:rsidRPr="00B0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зможуть взяти участь в конкурсі Малої академії наук уже в наступному році.  </w:t>
      </w:r>
    </w:p>
    <w:p w14:paraId="21B945BC" w14:textId="7B2933DB" w:rsidR="00983AE1" w:rsidRDefault="00455343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Продовжується співробітництво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>вищими</w:t>
      </w:r>
      <w:r w:rsidR="002801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навчальними закладами нашого міста та України. Наші учні та вчителі відвідують </w:t>
      </w:r>
      <w:proofErr w:type="spellStart"/>
      <w:r w:rsidR="0028019B">
        <w:rPr>
          <w:rFonts w:ascii="Times New Roman" w:eastAsia="Calibri" w:hAnsi="Times New Roman" w:cs="Times New Roman"/>
          <w:sz w:val="28"/>
          <w:szCs w:val="28"/>
          <w:lang w:val="uk-UA"/>
        </w:rPr>
        <w:t>вебінари</w:t>
      </w:r>
      <w:proofErr w:type="spellEnd"/>
      <w:r w:rsidR="002801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Харківського університету імені Ярослава Мудрого в рамках підписаного між нами Меморандуму,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 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>постійно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відвідують представники ДДУМВС, УМСФ та інших ВНЗ із профорієнтаційними заходами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201868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икладачі Університету митної справи та фінансів протягом навчального року </w:t>
      </w:r>
      <w:r w:rsidR="00852089">
        <w:rPr>
          <w:rFonts w:ascii="Times New Roman" w:eastAsia="Calibri" w:hAnsi="Times New Roman" w:cs="Times New Roman"/>
          <w:sz w:val="28"/>
          <w:szCs w:val="28"/>
          <w:lang w:val="uk-UA"/>
        </w:rPr>
        <w:t>викладаються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спецкурси: «Основи адвокатської діяльності», «Судові та правоохоронні органи»</w:t>
      </w:r>
      <w:r w:rsidR="00201868" w:rsidRPr="002018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01868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для учнів 11-х класів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Викладачі ДДУ, ДГУ та Університету імені Альфреда </w:t>
      </w:r>
      <w:proofErr w:type="spellStart"/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>Новеля</w:t>
      </w:r>
      <w:proofErr w:type="spellEnd"/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керівниками наукових робіт наших ліцеїстів.</w:t>
      </w:r>
    </w:p>
    <w:p w14:paraId="614FED97" w14:textId="452A8202" w:rsidR="0001196E" w:rsidRDefault="0001196E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196E">
        <w:rPr>
          <w:rFonts w:ascii="Times New Roman" w:eastAsia="Calibri" w:hAnsi="Times New Roman" w:cs="Times New Roman"/>
          <w:sz w:val="28"/>
          <w:szCs w:val="28"/>
          <w:lang w:val="uk-UA"/>
        </w:rPr>
        <w:t>Протягом двох тижнів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в рамках заходів до </w:t>
      </w:r>
      <w:r w:rsidRPr="0001196E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Pr="000119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пам'яті трагедії Бабиного Яру учні Міського юридичного ліцею відвідували Музей «Пам'ять єврейського народу та Голокост в Україні».</w:t>
      </w:r>
    </w:p>
    <w:p w14:paraId="7415A449" w14:textId="77777777" w:rsidR="00370834" w:rsidRDefault="00370834" w:rsidP="0037083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12 вересня 2023 року </w:t>
      </w:r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 11 класів Міського юридичного ліцею знайомилися з історією заснування нашого міста у форматі прогулянки з екскурсоводом Лесею </w:t>
      </w:r>
      <w:proofErr w:type="spellStart"/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>Логашовою</w:t>
      </w:r>
      <w:proofErr w:type="spellEnd"/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018C19C1" w14:textId="7D4C8638" w:rsidR="00370834" w:rsidRDefault="00370834" w:rsidP="0037083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 традицією у вересні 2023 року відкриття ліцейської спартакіади відбулося в рамках загально-ліцейського</w:t>
      </w:r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оду</w:t>
      </w:r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"День здоров'я".</w:t>
      </w:r>
    </w:p>
    <w:p w14:paraId="48F87CEB" w14:textId="6E962CC5" w:rsidR="00455343" w:rsidRDefault="0001196E" w:rsidP="0045534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Щомісяця з ліцеїстами проводять зустрічі </w:t>
      </w:r>
      <w:r w:rsidR="00AB1553">
        <w:rPr>
          <w:rFonts w:ascii="Times New Roman" w:eastAsia="Calibri" w:hAnsi="Times New Roman" w:cs="Times New Roman"/>
          <w:sz w:val="28"/>
          <w:szCs w:val="28"/>
          <w:lang w:val="uk-UA"/>
        </w:rPr>
        <w:t>шкільний офіцер поліції, представники національної гвардії України та представник ювенальної поліції.</w:t>
      </w:r>
    </w:p>
    <w:p w14:paraId="4CA733A3" w14:textId="6FF87E65" w:rsidR="00AB1553" w:rsidRPr="00AB1553" w:rsidRDefault="00AB1553" w:rsidP="00AB15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початку жовтня </w:t>
      </w: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Міському юридичному ліцеї пройшов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традиційний </w:t>
      </w: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>благодійний ярмарок.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Зібрані кошти були направлені на підтримку наших захисників.</w:t>
      </w:r>
    </w:p>
    <w:p w14:paraId="7FDD223A" w14:textId="58D625EF" w:rsidR="00455343" w:rsidRDefault="00AB1553" w:rsidP="00E437F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="0045534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455343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4553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="00455343" w:rsidRPr="004553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усі </w:t>
      </w:r>
      <w:r w:rsidR="00455343" w:rsidRPr="00455343">
        <w:rPr>
          <w:rFonts w:ascii="Times New Roman" w:eastAsia="Calibri" w:hAnsi="Times New Roman" w:cs="Times New Roman"/>
          <w:sz w:val="28"/>
          <w:szCs w:val="28"/>
          <w:lang w:val="uk-UA"/>
        </w:rPr>
        <w:t>вчителі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учні</w:t>
      </w:r>
      <w:r w:rsidR="00455343" w:rsidRPr="004553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(256 осіб)</w:t>
      </w:r>
      <w:r w:rsidR="00455343" w:rsidRPr="004553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взяли участь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Всеукраїнському диктанті.</w:t>
      </w:r>
    </w:p>
    <w:p w14:paraId="208B2E03" w14:textId="77777777" w:rsidR="00AB1553" w:rsidRDefault="00AB1553" w:rsidP="0085208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20 по 24 листопада 2023 р. у ліцеї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пройшли</w:t>
      </w: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виховні заходи у зв’язку з роковинами голодомору 1932 – 1933 років в Україні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BB32C05" w14:textId="43AC749D" w:rsidR="00AB1553" w:rsidRDefault="00AB1553" w:rsidP="0085208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>1 грудня 2023 р. учні Міського юридичного ліцею відвідали захід «Простір без насильства» в рамках проведення Всеукраїнської акції «16 днів проти насилля»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24E2EB7" w14:textId="1C62F128" w:rsidR="00AB1553" w:rsidRDefault="00AB1553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>Напередодні Дня Збройних сил України здобувачі освіти Міського юридичного ліцею підтримали та долучилися до акції «Скринька-оберіг для ЗСУ»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2CCACEE" w14:textId="77777777" w:rsidR="00AB1553" w:rsidRDefault="00AB1553" w:rsidP="003D75B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>6 грудня викладачі та представники учнівського самоврядування Міського юридичного ліцею були присутні на відкритті фестивалю - конкурсу "Дніпро. Різдво. Разом."</w:t>
      </w:r>
    </w:p>
    <w:p w14:paraId="73AEC2A3" w14:textId="7BC5FC5D" w:rsidR="00AB1553" w:rsidRDefault="00AB1553" w:rsidP="0037083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>До дня української хустини, який відмічають 7 грудня, в ліцеї бу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ло</w:t>
      </w:r>
      <w:r w:rsidRPr="00AB15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проведено флешмоб: "Берегиня моя - українська хустина"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010A36F" w14:textId="54B7EBB8" w:rsidR="00370834" w:rsidRDefault="00370834" w:rsidP="0037083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>З 09.12-15.12.2023 р. в ліцеї прой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шло</w:t>
      </w:r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анкетування учасників освітнього процесу в межах </w:t>
      </w:r>
      <w:proofErr w:type="spellStart"/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3708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 результатами якого ознайомились вчителі, учні та їхні батьки.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Результати анкетування висвітлені у наказі.</w:t>
      </w:r>
    </w:p>
    <w:p w14:paraId="6DAAED79" w14:textId="148BD08F" w:rsidR="003D75B6" w:rsidRDefault="003D75B6" w:rsidP="003D75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І семестру виховна робота була спрямована на виконання завдань, поставлених Основними орієнтирами виховання учнів 9-11 класів загальноосвітніх навчальних закладів України, Указ Президента України від 18 травня 2019 року № 286</w:t>
      </w:r>
      <w:r w:rsidRPr="00496AAE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2019 «Про Стратегію національно-патріотичного виховання» та Концепція національно-патріотичного виховання.</w:t>
      </w:r>
    </w:p>
    <w:p w14:paraId="51651ACA" w14:textId="527825EB" w:rsidR="003D75B6" w:rsidRDefault="003D75B6" w:rsidP="003D75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Виховна робота охоплює всі напрямки виховання, включає в себе календарні, традиційні ліцейські свята та різноманітні заходи: єдиний урок на тему: «Ми українці: честь і слава незламним!»; години спілкування: «Ми були, є, і будем ми! І Україна наша з нами!» (до Дня Української Державності); «Голуб миру летить в Україну!» (до Міжнародного дня миру);  «Бабин Яр: пам</w:t>
      </w:r>
      <w:r w:rsidRPr="000830D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 на тлі історії» (до Дня пам</w:t>
      </w:r>
      <w:r w:rsidRPr="000830D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яті трагедії Бабиного Яру); «Майбутня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професія юрист» (до Дня юриста); «Мужність, відвага захисників України» (до Дня захисників і захисниць України);</w:t>
      </w:r>
      <w:r w:rsidRPr="00083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«Шляхи болю до перемоги» (до Дня визволення України від фашистських загарбників); «Мова – щит та зброя українського народу!» (до Дня української писемності та мови); </w:t>
      </w:r>
      <w:r w:rsidRPr="00A506C4">
        <w:rPr>
          <w:rFonts w:ascii="Times New Roman" w:hAnsi="Times New Roman" w:cs="Times New Roman"/>
          <w:sz w:val="28"/>
          <w:szCs w:val="28"/>
          <w:lang w:val="uk-UA"/>
        </w:rPr>
        <w:t>«Ми різні, але ми – рівні!»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506C4">
        <w:rPr>
          <w:rFonts w:ascii="Times New Roman" w:hAnsi="Times New Roman" w:cs="Times New Roman"/>
          <w:sz w:val="28"/>
          <w:szCs w:val="28"/>
          <w:lang w:val="uk-UA"/>
        </w:rPr>
        <w:t>до Міжнародного дня толерантності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«За Україну, за її волю, за честь і славу, за народ!» (до Дня Гідності та Свободи); «Голодомор – біль душі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D45C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ять серця» (до Дня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D45C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яті жертв Голодомору); </w:t>
      </w:r>
      <w:r w:rsidRPr="00A506C4">
        <w:rPr>
          <w:rFonts w:ascii="Times New Roman" w:hAnsi="Times New Roman" w:cs="Times New Roman"/>
          <w:sz w:val="28"/>
          <w:szCs w:val="28"/>
          <w:lang w:val="uk-UA"/>
        </w:rPr>
        <w:t xml:space="preserve"> «16 днів проти насильства»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</w:t>
      </w:r>
      <w:r w:rsidRPr="00A506C4">
        <w:rPr>
          <w:rFonts w:ascii="Times New Roman" w:hAnsi="Times New Roman" w:cs="Times New Roman"/>
          <w:sz w:val="28"/>
          <w:szCs w:val="28"/>
          <w:lang w:val="uk-UA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06C4">
        <w:rPr>
          <w:rFonts w:ascii="Times New Roman" w:hAnsi="Times New Roman" w:cs="Times New Roman"/>
          <w:sz w:val="28"/>
          <w:szCs w:val="28"/>
          <w:lang w:val="uk-UA"/>
        </w:rPr>
        <w:t>сесвітньої акції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083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«Слава тобі, захиснику України!» (до Дня Збройних сил України); «Права та обов</w:t>
      </w:r>
      <w:r w:rsidRPr="0037083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язки громадян України» (до Міжнародного дня прав людини)</w:t>
      </w:r>
      <w:r w:rsidR="003708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годин спілкування куратори та вчителі-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предметники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виховують національну самосвідомість, патріотизм, формують фізичну та екологічну культуру, здоровий спосіб життя та створюють умови розвитку творчої та інтелектуальної особистості.</w:t>
      </w:r>
    </w:p>
    <w:p w14:paraId="4DB8D159" w14:textId="01919D90" w:rsidR="001F5114" w:rsidRDefault="001F5114" w:rsidP="003D75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заходи та події, які відбуваються в ліцеї висвітлюються на сайті ліцею, в телеграм каналі,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інстаграмі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Фейсбуці на ліцейській сторінці.</w:t>
      </w:r>
    </w:p>
    <w:p w14:paraId="419D8155" w14:textId="0F7B17EE" w:rsidR="00983AE1" w:rsidRPr="00852089" w:rsidRDefault="00455343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5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344A14" w:rsidRPr="0085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результатам перевірки </w:t>
      </w:r>
      <w:r w:rsidR="00852089">
        <w:rPr>
          <w:rFonts w:ascii="Times New Roman" w:eastAsia="Calibri" w:hAnsi="Times New Roman" w:cs="Times New Roman"/>
          <w:sz w:val="28"/>
          <w:szCs w:val="28"/>
          <w:lang w:val="uk-UA"/>
        </w:rPr>
        <w:t>закінчення</w:t>
      </w:r>
      <w:r w:rsidRPr="0085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семестру 202</w:t>
      </w:r>
      <w:r w:rsidR="0037083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852089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37083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83AE1" w:rsidRPr="0085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навчального року та виставлення результатів академічних досягнень учнів, адміністрація ліцею ретельно проаналізувала стан навчальної роботи та відвідування уроків учнями ліцею.  </w:t>
      </w:r>
    </w:p>
    <w:p w14:paraId="52776BC6" w14:textId="77777777"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Аналіз показав, що: </w:t>
      </w:r>
    </w:p>
    <w:p w14:paraId="5D3D962C" w14:textId="5048CDD4" w:rsidR="00370834" w:rsidRDefault="00370834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змішана форма навчання позитивно впливає на якість освітнього процесу; </w:t>
      </w:r>
    </w:p>
    <w:p w14:paraId="18E9FD07" w14:textId="05C96B24" w:rsidR="00370834" w:rsidRDefault="00370834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предметні консультації дають змогу учня та вчителям швидко надолужувати освітні втрати;</w:t>
      </w:r>
    </w:p>
    <w:p w14:paraId="360101E5" w14:textId="48F6E3C7" w:rsidR="00370834" w:rsidRDefault="00370834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очне спілкування учасників освітнього процесу покращило рівень соціалізації ліцеїстів;</w:t>
      </w:r>
    </w:p>
    <w:p w14:paraId="4A6E7939" w14:textId="4595A50F" w:rsidR="00983AE1" w:rsidRPr="00983AE1" w:rsidRDefault="00983AE1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156808777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куратори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оперативно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, через батьків,  з’ясову</w:t>
      </w:r>
      <w:r w:rsidR="00370834"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причини відсутності учнів;</w:t>
      </w:r>
    </w:p>
    <w:p w14:paraId="0B2D67F0" w14:textId="46D49D3A" w:rsidR="00983AE1" w:rsidRDefault="00983AE1" w:rsidP="00344A1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директора з навчальної роботи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Лахута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та куратори груп ретельно аналізу</w:t>
      </w:r>
      <w:r w:rsidR="00370834"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кількість відсутніх, причини відсутності та документи, як</w:t>
      </w:r>
      <w:r w:rsidR="00852089">
        <w:rPr>
          <w:rFonts w:ascii="Times New Roman" w:eastAsia="Calibri" w:hAnsi="Times New Roman" w:cs="Times New Roman"/>
          <w:sz w:val="28"/>
          <w:szCs w:val="28"/>
          <w:lang w:val="uk-UA"/>
        </w:rPr>
        <w:t>і підтверджують їхню поважність;</w:t>
      </w:r>
    </w:p>
    <w:p w14:paraId="67F908B3" w14:textId="4FF9D02D" w:rsidR="00344A14" w:rsidRDefault="00852089" w:rsidP="00344A1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вчителі та куратори інформу</w:t>
      </w:r>
      <w:r w:rsidR="00370834"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батьків про навчальні досягнення учнів через електронний щоденник;</w:t>
      </w:r>
    </w:p>
    <w:p w14:paraId="57CFA2CD" w14:textId="31378E14" w:rsidR="00852089" w:rsidRDefault="00852089" w:rsidP="00344A1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паралельно з електронними носіями ве</w:t>
      </w:r>
      <w:r w:rsidR="00370834">
        <w:rPr>
          <w:rFonts w:ascii="Times New Roman" w:eastAsia="Calibri" w:hAnsi="Times New Roman" w:cs="Times New Roman"/>
          <w:sz w:val="28"/>
          <w:szCs w:val="28"/>
          <w:lang w:val="uk-UA"/>
        </w:rPr>
        <w:t>деться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заповнення паперових журналів;</w:t>
      </w:r>
    </w:p>
    <w:p w14:paraId="53A58244" w14:textId="77777777" w:rsidR="00852089" w:rsidRPr="00852089" w:rsidRDefault="00852089" w:rsidP="00852089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організовано пройшло оцінювання дітей, які знаходяться на домашній (сімейній) формі здобуття освіти.</w:t>
      </w:r>
    </w:p>
    <w:bookmarkEnd w:id="0"/>
    <w:p w14:paraId="0F8344D8" w14:textId="77777777" w:rsidR="00983AE1" w:rsidRPr="00983AE1" w:rsidRDefault="00983AE1" w:rsidP="00983AE1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Результати та аналіз навчальних досягнень учнів</w:t>
      </w:r>
    </w:p>
    <w:p w14:paraId="39F4D9A7" w14:textId="33A0C439" w:rsidR="00983AE1" w:rsidRPr="00983AE1" w:rsidRDefault="00852089" w:rsidP="00983AE1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І семестр 202</w:t>
      </w:r>
      <w:r w:rsidR="00136A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- 202</w:t>
      </w:r>
      <w:r w:rsidR="00136A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983AE1"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н.р</w:t>
      </w:r>
      <w:proofErr w:type="spellEnd"/>
      <w:r w:rsidR="00983AE1"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1984"/>
        <w:gridCol w:w="1843"/>
        <w:gridCol w:w="1701"/>
        <w:gridCol w:w="921"/>
        <w:gridCol w:w="54"/>
        <w:gridCol w:w="12"/>
        <w:gridCol w:w="1387"/>
      </w:tblGrid>
      <w:tr w:rsidR="00983AE1" w:rsidRPr="00983AE1" w14:paraId="68B3058B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A494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Група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6B20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Високий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lastRenderedPageBreak/>
              <w:t>рівень</w:t>
            </w:r>
            <w:proofErr w:type="spellEnd"/>
          </w:p>
          <w:p w14:paraId="14768EA9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10-12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94C8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 xml:space="preserve">Достатній </w:t>
            </w: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>рівень</w:t>
            </w:r>
          </w:p>
          <w:p w14:paraId="259776A7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7-12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EC6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 xml:space="preserve">Середній </w:t>
            </w: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>рівень</w:t>
            </w:r>
          </w:p>
          <w:p w14:paraId="74D0AE0E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4-12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3DE9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 xml:space="preserve">Низький </w:t>
            </w: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>рівень</w:t>
            </w:r>
          </w:p>
          <w:p w14:paraId="44FDB9A2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1-12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5936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>Рейт</w:t>
            </w: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>ин-говий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показник групи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52E4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uk-UA" w:eastAsia="ru-RU"/>
              </w:rPr>
              <w:lastRenderedPageBreak/>
              <w:t>Порівняно</w:t>
            </w: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з</w:t>
            </w:r>
          </w:p>
          <w:p w14:paraId="3396F2B5" w14:textId="77777777"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lastRenderedPageBreak/>
              <w:t xml:space="preserve">І 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І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семестром</w:t>
            </w:r>
          </w:p>
          <w:p w14:paraId="40E9E996" w14:textId="16F265DA" w:rsidR="00983AE1" w:rsidRPr="00983AE1" w:rsidRDefault="00852089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202</w:t>
            </w:r>
            <w:r w:rsidR="00136A7A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/202</w:t>
            </w:r>
            <w:r w:rsidR="00136A7A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3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н.р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.</w:t>
            </w:r>
          </w:p>
        </w:tc>
      </w:tr>
      <w:tr w:rsidR="00983AE1" w:rsidRPr="00983AE1" w14:paraId="1E405ADC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8E79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lastRenderedPageBreak/>
              <w:t>9-1</w:t>
            </w:r>
          </w:p>
          <w:p w14:paraId="12AE7DCB" w14:textId="15341E75" w:rsidR="00983AE1" w:rsidRP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3</w:t>
            </w:r>
            <w:r w:rsidR="00852089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5</w:t>
            </w:r>
          </w:p>
          <w:p w14:paraId="4B1C9350" w14:textId="77777777" w:rsidR="00983AE1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313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CE72" w14:textId="3ADD85E7" w:rsidR="00983AE1" w:rsidRP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</w:t>
            </w:r>
            <w:r w:rsidR="001060A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7341CAB8" w14:textId="28D12A54" w:rsidR="00983AE1" w:rsidRP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Собко М. 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зар.літ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3E0AF6D8" w14:textId="03EBB539" w:rsid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Єременко О.</w:t>
            </w:r>
            <w:r w:rsidR="001060A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(алгебра)</w:t>
            </w:r>
          </w:p>
          <w:p w14:paraId="62275397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14:paraId="19BEB28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E3D" w14:textId="7A487A06" w:rsidR="00983AE1" w:rsidRP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FD08" w14:textId="3C780255" w:rsid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</w:t>
            </w:r>
          </w:p>
          <w:p w14:paraId="5234AB76" w14:textId="7BA76797" w:rsidR="00136A7A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Степанов Т.,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Лисичний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В., Куценко К.,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Патерило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М.,</w:t>
            </w:r>
          </w:p>
          <w:p w14:paraId="47F126BB" w14:textId="69596883" w:rsidR="00136A7A" w:rsidRPr="00136A7A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Шиляєв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Я.</w:t>
            </w:r>
          </w:p>
          <w:p w14:paraId="4901F1B3" w14:textId="77777777"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90A" w14:textId="0BB15D10" w:rsidR="00983AE1" w:rsidRPr="00983AE1" w:rsidRDefault="001060A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62,</w:t>
            </w:r>
            <w:r w:rsidR="00136A7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CB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14:paraId="19885562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</w:tc>
      </w:tr>
      <w:tr w:rsidR="000B6420" w:rsidRPr="00233D9C" w14:paraId="0FB82B54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DA0" w14:textId="77777777"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357" w14:textId="77777777"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</w:p>
          <w:p w14:paraId="19B96DA2" w14:textId="5C5D943E"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1060A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3</w:t>
            </w:r>
            <w:r w:rsidR="00136A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,</w:t>
            </w:r>
            <w:r w:rsidR="00136A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4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  <w:p w14:paraId="79AFAF33" w14:textId="77777777"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F14" w14:textId="68ADC7D9"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136A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85,7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D4E" w14:textId="77777777"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76A" w14:textId="77777777"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233D9C" w:rsidRPr="001B317B" w14:paraId="3DC656B7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E360" w14:textId="77777777" w:rsidR="00233D9C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14:paraId="17B993A6" w14:textId="4E6DC0C3" w:rsidR="00233D9C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10-1</w:t>
            </w:r>
          </w:p>
          <w:p w14:paraId="4561FC81" w14:textId="15D8AE6D" w:rsidR="00233D9C" w:rsidRPr="00983AE1" w:rsidRDefault="001B317B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136A7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="00233D9C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B95A" w14:textId="77777777" w:rsidR="00233D9C" w:rsidRDefault="001B317B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11739F65" w14:textId="19CD32F6" w:rsidR="001B317B" w:rsidRPr="00983AE1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Апана-сенко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62C" w14:textId="0F97A8A2" w:rsidR="00233D9C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  <w:r w:rsidR="001B317B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46ABDD77" w14:textId="5E169278" w:rsidR="000B6420" w:rsidRPr="000B6420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Вишнева А..</w:t>
            </w:r>
          </w:p>
          <w:p w14:paraId="4A5C0302" w14:textId="4E3CBD99"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0B642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 w:rsid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</w:t>
            </w:r>
            <w:proofErr w:type="spellEnd"/>
            <w:r w:rsid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46EC4954" w14:textId="27D137BF" w:rsidR="000B6420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Філіна Д.</w:t>
            </w:r>
          </w:p>
          <w:p w14:paraId="71C6010A" w14:textId="412DD0A4" w:rsidR="000B6420" w:rsidRDefault="001B317B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r w:rsid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5933E76A" w14:textId="77777777"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14:paraId="3741BDC0" w14:textId="77777777" w:rsidR="000B6420" w:rsidRPr="00983AE1" w:rsidRDefault="000B6420" w:rsidP="000B6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C55" w14:textId="77777777" w:rsidR="00233D9C" w:rsidRPr="00983AE1" w:rsidRDefault="001B317B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410" w14:textId="33F3347C" w:rsidR="00233D9C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14:paraId="439EBC21" w14:textId="513F1E61" w:rsidR="00136A7A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Рєзнік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Я.,</w:t>
            </w:r>
          </w:p>
          <w:p w14:paraId="4D3AD57A" w14:textId="3371B040" w:rsidR="00136A7A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Свєтлов А.,</w:t>
            </w:r>
          </w:p>
          <w:p w14:paraId="6B10B6F0" w14:textId="081F6138" w:rsidR="00136A7A" w:rsidRPr="00136A7A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Чепець С.</w:t>
            </w:r>
          </w:p>
          <w:p w14:paraId="29AFB4F8" w14:textId="77777777" w:rsidR="000B6420" w:rsidRP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48B0" w14:textId="0406F914" w:rsidR="00233D9C" w:rsidRDefault="00136A7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65,96</w:t>
            </w:r>
          </w:p>
          <w:p w14:paraId="22F7636D" w14:textId="77777777"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D92C" w14:textId="77777777" w:rsidR="00136A7A" w:rsidRPr="00136A7A" w:rsidRDefault="00136A7A" w:rsidP="0013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14:paraId="2C393597" w14:textId="652B7DED" w:rsidR="00136A7A" w:rsidRPr="00136A7A" w:rsidRDefault="00136A7A" w:rsidP="0013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зменшилась на </w:t>
            </w:r>
            <w:r w:rsidR="0018695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10,7</w:t>
            </w: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14:paraId="29C9BC12" w14:textId="77777777" w:rsidR="00136A7A" w:rsidRPr="00136A7A" w:rsidRDefault="00136A7A" w:rsidP="0013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14:paraId="07AE1E20" w14:textId="414A5706" w:rsidR="00233D9C" w:rsidRPr="00983AE1" w:rsidRDefault="00136A7A" w:rsidP="0013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</w:t>
            </w:r>
            <w:r w:rsidR="0018695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меншилась</w:t>
            </w: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на</w:t>
            </w:r>
            <w:proofErr w:type="spellEnd"/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2</w:t>
            </w:r>
            <w:r w:rsidR="0018695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</w:t>
            </w: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</w:t>
            </w:r>
            <w:r w:rsidR="0018695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2</w:t>
            </w:r>
            <w:r w:rsidRPr="00136A7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7B0DF0" w:rsidRPr="00983AE1" w14:paraId="1648A4AD" w14:textId="77777777" w:rsidTr="007B0DF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0F2" w14:textId="77777777"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B549" w14:textId="1D39A7A8" w:rsidR="007B0DF0" w:rsidRPr="00983AE1" w:rsidRDefault="007B0DF0" w:rsidP="001B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136A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17,9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%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5E41" w14:textId="719BAF6F" w:rsidR="007B0DF0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136A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89,3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% </w:t>
            </w:r>
          </w:p>
          <w:p w14:paraId="099BA7F4" w14:textId="77777777" w:rsidR="007B0DF0" w:rsidRPr="00983AE1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1EE" w14:textId="77777777" w:rsidR="007B0DF0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0AC" w14:textId="77777777" w:rsidR="004F4F2A" w:rsidRPr="004F4F2A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4F4F2A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</w:t>
            </w:r>
          </w:p>
          <w:p w14:paraId="58963A55" w14:textId="3CF1455E" w:rsidR="007B0DF0" w:rsidRPr="00983AE1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4F4F2A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меншився</w:t>
            </w:r>
            <w:r w:rsidRPr="004F4F2A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 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3,96</w:t>
            </w:r>
            <w:r w:rsidRPr="004F4F2A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A220CF" w14:paraId="48E2D031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2A06" w14:textId="52900E50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</w:t>
            </w:r>
            <w:r w:rsidR="0018695F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54DDE9F7" w14:textId="77777777" w:rsidR="00983AE1" w:rsidRPr="00983AE1" w:rsidRDefault="002759B8" w:rsidP="007B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29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500" w14:textId="7BC45FE4" w:rsidR="00983AE1" w:rsidRDefault="0018695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6E4D49B4" w14:textId="77777777" w:rsidR="0018695F" w:rsidRDefault="0018695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Шевчен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-</w:t>
            </w:r>
          </w:p>
          <w:p w14:paraId="7AAD82EC" w14:textId="39CFA72D" w:rsidR="00A220CF" w:rsidRDefault="0018695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ко Є.,</w:t>
            </w:r>
          </w:p>
          <w:p w14:paraId="34120CE6" w14:textId="26116EDC" w:rsidR="0018695F" w:rsidRPr="00983AE1" w:rsidRDefault="0018695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Тавров-ська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9C9C" w14:textId="0DD74B80" w:rsidR="00983AE1" w:rsidRPr="00983AE1" w:rsidRDefault="003729C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</w:t>
            </w:r>
            <w:r w:rsidR="00A220CF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7B8EBB94" w14:textId="77777777" w:rsidR="003729C1" w:rsidRDefault="003729C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Скаленко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 М. </w:t>
            </w:r>
          </w:p>
          <w:p w14:paraId="27D5EA56" w14:textId="7011F271" w:rsidR="00A220CF" w:rsidRDefault="00A220C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3729C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</w:t>
            </w:r>
            <w:proofErr w:type="spellEnd"/>
            <w:r w:rsidR="003729C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3729C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548B9AAA" w14:textId="08E21AD6" w:rsidR="00983AE1" w:rsidRPr="00983AE1" w:rsidRDefault="003729C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Стребуль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А.</w:t>
            </w:r>
            <w:r w:rsidR="00A220C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Іст. У)</w:t>
            </w:r>
          </w:p>
          <w:p w14:paraId="0AB95928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E81" w14:textId="12CA19D1" w:rsidR="00983AE1" w:rsidRPr="00983AE1" w:rsidRDefault="00A220C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4F4F2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C77" w14:textId="0F2FB985" w:rsidR="00983AE1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7C4F630B" w14:textId="74967F7D" w:rsidR="004F4F2A" w:rsidRPr="004F4F2A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Биченко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Д.</w:t>
            </w:r>
          </w:p>
          <w:p w14:paraId="3013E483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2EB" w14:textId="56AF15F0" w:rsidR="00983AE1" w:rsidRPr="00983AE1" w:rsidRDefault="004F4F2A" w:rsidP="007B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71,26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63B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14:paraId="511C0C80" w14:textId="2D1D406E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зм</w:t>
            </w:r>
            <w:r w:rsidR="00A220C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еншилась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 w:rsidR="004F4F2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3,4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14:paraId="3C1866E3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14:paraId="0F2FEAE2" w14:textId="0F73A228" w:rsidR="00983AE1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</w:t>
            </w:r>
            <w:r w:rsidR="004F4F2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меншилась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 w:rsidR="004F4F2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8,8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14:paraId="3C52A077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983AE1" w14:paraId="235CD9BB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D545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A05E" w14:textId="7638CC48" w:rsidR="00983AE1" w:rsidRPr="00983AE1" w:rsidRDefault="00983AE1" w:rsidP="00A2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4F4F2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44,8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09FF" w14:textId="2209F9C3" w:rsidR="00983AE1" w:rsidRPr="00983AE1" w:rsidRDefault="00983AE1" w:rsidP="00A2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У</w:t>
            </w:r>
            <w:r w:rsidR="007B0DF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спішність – </w:t>
            </w:r>
            <w:r w:rsidR="004F4F2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96,6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38ED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C43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</w:t>
            </w:r>
          </w:p>
          <w:p w14:paraId="34C92352" w14:textId="0EFEFBE5" w:rsidR="00983AE1" w:rsidRPr="00983AE1" w:rsidRDefault="004F4F2A" w:rsidP="00A2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збільшився </w:t>
            </w:r>
            <w:r w:rsidR="00A220CF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1,36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7D6CEF" w14:paraId="2D2BF362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5B6" w14:textId="42D5FBF4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</w:t>
            </w:r>
            <w:r w:rsidR="004F4F2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14:paraId="3EF71B99" w14:textId="4175A673" w:rsidR="00983AE1" w:rsidRPr="00983AE1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28 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650" w14:textId="5F0324A6" w:rsidR="00983AE1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6083752D" w14:textId="6BEB3DFC" w:rsidR="00C91A13" w:rsidRPr="00C91A13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Руденко Д.</w:t>
            </w:r>
          </w:p>
          <w:p w14:paraId="2E33301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982E" w14:textId="1A3E66FC" w:rsidR="00D80E04" w:rsidRPr="00983AE1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</w:t>
            </w:r>
            <w:r w:rsidR="00C91A13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0CA8" w14:textId="31708E7B" w:rsidR="00983AE1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4F4F2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AE5" w14:textId="433EA77C" w:rsidR="00983AE1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</w:t>
            </w:r>
          </w:p>
          <w:p w14:paraId="47FC5908" w14:textId="63AB6EB5" w:rsidR="004F4F2A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Давидова Є.,</w:t>
            </w:r>
          </w:p>
          <w:p w14:paraId="4BA22990" w14:textId="1DBA7408" w:rsidR="004F4F2A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Лугова В.,</w:t>
            </w:r>
          </w:p>
          <w:p w14:paraId="0EA4F19E" w14:textId="16FD692F" w:rsidR="004F4F2A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lastRenderedPageBreak/>
              <w:t>Приведа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Е.,</w:t>
            </w:r>
          </w:p>
          <w:p w14:paraId="5B65B9BA" w14:textId="58CA0EC4" w:rsidR="004F4F2A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Замовський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Я.,</w:t>
            </w:r>
          </w:p>
          <w:p w14:paraId="1240B165" w14:textId="4C167431" w:rsidR="004F4F2A" w:rsidRPr="004F4F2A" w:rsidRDefault="004F4F2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Новікова М.</w:t>
            </w:r>
          </w:p>
          <w:p w14:paraId="3B770012" w14:textId="77777777" w:rsidR="00D80E04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73F3" w14:textId="77777777" w:rsidR="00983AE1" w:rsidRPr="00983AE1" w:rsidRDefault="007D6CEF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lastRenderedPageBreak/>
              <w:t>69,6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2112" w14:textId="77777777"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7D6CE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14:paraId="64B489AD" w14:textId="147468D3"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7D6CE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біль</w:t>
            </w:r>
            <w:r w:rsidRPr="007D6CE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шилась на </w:t>
            </w:r>
          </w:p>
          <w:p w14:paraId="7D129F64" w14:textId="77777777" w:rsidR="007D6CEF" w:rsidRPr="007D6CEF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7D6CE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lastRenderedPageBreak/>
              <w:t xml:space="preserve">якість </w:t>
            </w:r>
          </w:p>
          <w:p w14:paraId="4E79AE99" w14:textId="50E62524" w:rsidR="00983AE1" w:rsidRPr="00983AE1" w:rsidRDefault="007D6CEF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7D6CEF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збільшилась на </w:t>
            </w:r>
          </w:p>
        </w:tc>
      </w:tr>
      <w:tr w:rsidR="00983AE1" w:rsidRPr="00983AE1" w14:paraId="1F45F319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BB3D" w14:textId="77777777" w:rsidR="00983AE1" w:rsidRPr="00983AE1" w:rsidRDefault="00983AE1" w:rsidP="00983A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D553" w14:textId="20CAD4D1" w:rsidR="00983AE1" w:rsidRPr="00983AE1" w:rsidRDefault="00983AE1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4F4F2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35,7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38A" w14:textId="7EF34596" w:rsidR="00983AE1" w:rsidRPr="00983AE1" w:rsidRDefault="00983AE1" w:rsidP="007D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4F4F2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82,1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EC6D" w14:textId="77777777" w:rsidR="00983AE1" w:rsidRPr="00983AE1" w:rsidRDefault="00983AE1" w:rsidP="00983AE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5FA" w14:textId="012D16F2" w:rsidR="004F4F2A" w:rsidRPr="00983AE1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Рейтинговий показник групи</w:t>
            </w:r>
          </w:p>
          <w:p w14:paraId="7A685557" w14:textId="1C0CF619" w:rsidR="004F4F2A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збільшився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 на </w:t>
            </w:r>
          </w:p>
          <w:p w14:paraId="0764BAFD" w14:textId="77777777" w:rsidR="004F4F2A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</w:p>
          <w:p w14:paraId="4311DC87" w14:textId="597F6663" w:rsidR="004F4F2A" w:rsidRPr="00983AE1" w:rsidRDefault="004F4F2A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EE1858" w14:paraId="473BB91F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C791" w14:textId="7F57E38B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</w:t>
            </w:r>
            <w:r w:rsidR="004F4F2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4</w:t>
            </w:r>
          </w:p>
          <w:p w14:paraId="6273FC6F" w14:textId="77777777" w:rsidR="00983AE1" w:rsidRPr="00983AE1" w:rsidRDefault="00537FD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30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2AB5" w14:textId="444E1DE8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  <w:p w14:paraId="17DA4771" w14:textId="77777777" w:rsidR="004F4F2A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4C7B294F" w14:textId="2BF370D3" w:rsidR="00983AE1" w:rsidRPr="00983AE1" w:rsidRDefault="004F4F2A" w:rsidP="004F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Лункіна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A773" w14:textId="5C8B6AAF" w:rsidR="00983AE1" w:rsidRPr="00983AE1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4</w:t>
            </w:r>
            <w:r w:rsidR="00537FD0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</w:t>
            </w:r>
          </w:p>
          <w:p w14:paraId="30E0A1E6" w14:textId="01341166" w:rsidR="00983AE1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Власенко Ю.</w:t>
            </w:r>
            <w:r w:rsidR="00537FD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</w:t>
            </w:r>
            <w:r w:rsidR="00537FD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34AFB418" w14:textId="7C61CF19" w:rsidR="00537FD0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Дорошенко М.</w:t>
            </w:r>
            <w:r w:rsidR="00537FD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14:paraId="38B05419" w14:textId="4B1A4E96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Корх. О.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14:paraId="75F7DC8C" w14:textId="07CEDE8B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Марко М.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іст.У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6D18A27F" w14:textId="1A285C06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Мартиненко А.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73EC9D40" w14:textId="0C36D6E9" w:rsidR="000021A7" w:rsidRPr="00983AE1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Тертична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М.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539CD7C1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FB8D" w14:textId="77777777" w:rsidR="00983AE1" w:rsidRPr="00983AE1" w:rsidRDefault="00983AE1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537FD0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3468" w14:textId="77777777" w:rsidR="00983AE1" w:rsidRDefault="00537FD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</w:t>
            </w:r>
          </w:p>
          <w:p w14:paraId="49D82331" w14:textId="4093680D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Капацина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А.,</w:t>
            </w:r>
          </w:p>
          <w:p w14:paraId="3FBCBC17" w14:textId="5CB91387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Кулак М., </w:t>
            </w:r>
          </w:p>
          <w:p w14:paraId="7F951F53" w14:textId="17CC6737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Миронюк А.,</w:t>
            </w:r>
          </w:p>
          <w:p w14:paraId="7DC88904" w14:textId="0D26781B" w:rsid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Писаренко С.,</w:t>
            </w:r>
          </w:p>
          <w:p w14:paraId="30F6DECD" w14:textId="6B29CE75" w:rsidR="000021A7" w:rsidRP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Човник Д.</w:t>
            </w:r>
          </w:p>
          <w:p w14:paraId="407F27A3" w14:textId="77777777" w:rsidR="00EE1858" w:rsidRPr="00983AE1" w:rsidRDefault="00EE1858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858" w14:textId="63C81267" w:rsidR="00983AE1" w:rsidRPr="00983AE1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66,61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C9E6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14:paraId="620F2EA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14:paraId="7B7EB6E7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983AE1" w14:paraId="26C4D401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82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876" w14:textId="3EE5B775" w:rsidR="00983AE1" w:rsidRPr="00983AE1" w:rsidRDefault="00983AE1" w:rsidP="005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0021A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16,7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1FC" w14:textId="77777777" w:rsidR="00983AE1" w:rsidRPr="00983AE1" w:rsidRDefault="00983AE1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537FD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80,0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0673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4D1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 </w:t>
            </w:r>
          </w:p>
        </w:tc>
      </w:tr>
      <w:tr w:rsidR="00983AE1" w:rsidRPr="00983AE1" w14:paraId="5FFC09E0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2D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Всього по 10-м класам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0EE" w14:textId="390C0657" w:rsidR="00983AE1" w:rsidRPr="00983AE1" w:rsidRDefault="00983AE1" w:rsidP="00537FD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0021A7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28,78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A97" w14:textId="3B810CA1" w:rsidR="00983AE1" w:rsidRPr="00983AE1" w:rsidRDefault="00983AE1" w:rsidP="005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0021A7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87,0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C4C8" w14:textId="13044E91" w:rsidR="00983AE1" w:rsidRPr="00983AE1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68,36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54C" w14:textId="26EF4CAA" w:rsidR="00983AE1" w:rsidRPr="00983AE1" w:rsidRDefault="00983AE1" w:rsidP="00BB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 з</w:t>
            </w:r>
            <w:r w:rsidR="00BB2728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більшився  на </w:t>
            </w:r>
            <w:r w:rsidR="000021A7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1,92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363A83" w14:paraId="032AD78B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B56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11-1</w:t>
            </w:r>
          </w:p>
          <w:p w14:paraId="096C90D7" w14:textId="63CF361D" w:rsidR="00983AE1" w:rsidRPr="00983AE1" w:rsidRDefault="008D4D0C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28</w:t>
            </w:r>
            <w:r w:rsidR="00EE1858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429" w14:textId="77777777" w:rsidR="004F4F2A" w:rsidRPr="000021A7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0021A7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24FD3F7B" w14:textId="532BCCBF" w:rsidR="000021A7" w:rsidRPr="004F4F2A" w:rsidRDefault="000021A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Гаврилюк 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E14" w14:textId="2ED263EE" w:rsidR="00983AE1" w:rsidRPr="00983AE1" w:rsidRDefault="008D4D0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</w:t>
            </w:r>
            <w:r w:rsidR="00683226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191DD82E" w14:textId="760A36BF" w:rsidR="00983AE1" w:rsidRDefault="008D4D0C" w:rsidP="0068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Шинкаренко К.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іст.У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28FB180E" w14:textId="0F192EB6" w:rsidR="00683226" w:rsidRDefault="008D4D0C" w:rsidP="0068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Колісник Д.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 мова)</w:t>
            </w:r>
          </w:p>
          <w:p w14:paraId="1C992115" w14:textId="5850736E" w:rsidR="00683226" w:rsidRPr="00983AE1" w:rsidRDefault="00683226" w:rsidP="0068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1D4" w14:textId="58164B31" w:rsidR="00983AE1" w:rsidRPr="00983AE1" w:rsidRDefault="00683226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8D4D0C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BA1" w14:textId="5C9EC6CF" w:rsidR="00983AE1" w:rsidRPr="00983AE1" w:rsidRDefault="008D4D0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</w:t>
            </w:r>
          </w:p>
          <w:p w14:paraId="49F604D1" w14:textId="77777777" w:rsidR="00983AE1" w:rsidRDefault="008D4D0C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Дем’янюк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А.,</w:t>
            </w:r>
          </w:p>
          <w:p w14:paraId="75377C58" w14:textId="77777777" w:rsidR="008D4D0C" w:rsidRDefault="008D4D0C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Павлова Е.,</w:t>
            </w:r>
          </w:p>
          <w:p w14:paraId="0C039E11" w14:textId="77777777" w:rsidR="008D4D0C" w:rsidRDefault="008D4D0C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Бородіна П.,</w:t>
            </w:r>
          </w:p>
          <w:p w14:paraId="103EA29F" w14:textId="045BE9C4" w:rsidR="008D4D0C" w:rsidRPr="00983AE1" w:rsidRDefault="008D4D0C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Рудовол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І.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Мануйлов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Й.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D3A" w14:textId="0E18110E" w:rsidR="00983AE1" w:rsidRPr="00983AE1" w:rsidRDefault="008D4D0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68,55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E24" w14:textId="321B94CE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зменшилась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 </w:t>
            </w:r>
            <w:r w:rsidR="008D4D0C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17,9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14:paraId="66A91D46" w14:textId="5E9046FF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якість з</w:t>
            </w:r>
            <w:r w:rsidR="008D4D0C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меншилась</w:t>
            </w:r>
          </w:p>
          <w:p w14:paraId="00D4EA3D" w14:textId="2A890053" w:rsidR="00983AE1" w:rsidRPr="00983AE1" w:rsidRDefault="00983AE1" w:rsidP="0068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 </w:t>
            </w:r>
            <w:r w:rsidR="008D4D0C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5,7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14:paraId="47C7BB17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783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B69" w14:textId="03EB70F4" w:rsidR="00983AE1" w:rsidRPr="00983AE1" w:rsidRDefault="00983AE1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8D4D0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35,7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341" w14:textId="3C88A627" w:rsidR="00983AE1" w:rsidRPr="00983AE1" w:rsidRDefault="00983AE1" w:rsidP="0068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8D4D0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82,1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979" w14:textId="77777777" w:rsidR="00983AE1" w:rsidRPr="00983AE1" w:rsidRDefault="00983AE1" w:rsidP="00983A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3E07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Рейтинговий показник групи  з</w:t>
            </w:r>
            <w:r w:rsidR="00683226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мен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шився на  </w:t>
            </w:r>
          </w:p>
          <w:p w14:paraId="75974890" w14:textId="51CC56B4" w:rsidR="00983AE1" w:rsidRPr="00983AE1" w:rsidRDefault="008D4D0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0,63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14:paraId="31409A0B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4815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11-2</w:t>
            </w:r>
          </w:p>
          <w:p w14:paraId="33172898" w14:textId="1B911822" w:rsidR="00983AE1" w:rsidRPr="00983AE1" w:rsidRDefault="00983AE1" w:rsidP="0065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</w:t>
            </w:r>
            <w:r w:rsidR="00012CF8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7 </w:t>
            </w:r>
            <w:r w:rsidR="005A4139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1654" w14:textId="42F5B055" w:rsid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</w:t>
            </w:r>
          </w:p>
          <w:p w14:paraId="03478CC6" w14:textId="1ACEAEF0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Деркач О.,</w:t>
            </w:r>
          </w:p>
          <w:p w14:paraId="2B5C3974" w14:textId="680ED474" w:rsidR="00012CF8" w:rsidRP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Кашеваров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Д.</w:t>
            </w:r>
          </w:p>
          <w:p w14:paraId="4BCE5674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3FC" w14:textId="45FD3591" w:rsidR="00983AE1" w:rsidRP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7</w:t>
            </w:r>
            <w:r w:rsidR="005645A0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75896E33" w14:textId="31A50A53" w:rsid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Горбань В. </w:t>
            </w:r>
            <w:r w:rsidR="005A413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англ.м</w:t>
            </w:r>
            <w:proofErr w:type="spellEnd"/>
            <w:r w:rsidR="005A413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09F273F8" w14:textId="77777777" w:rsidR="005645A0" w:rsidRPr="00983AE1" w:rsidRDefault="005645A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14:paraId="3557B7C1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14:paraId="0131259C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14:paraId="557C7184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B65D" w14:textId="05444880" w:rsidR="00983AE1" w:rsidRPr="00983AE1" w:rsidRDefault="00414B87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012CF8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1D3" w14:textId="79B9E8C6" w:rsid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</w:t>
            </w:r>
          </w:p>
          <w:p w14:paraId="3AC6C92F" w14:textId="28648734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Чуб Ю.,</w:t>
            </w:r>
          </w:p>
          <w:p w14:paraId="28269B4A" w14:textId="1D178103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Підлубний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Д.,</w:t>
            </w:r>
          </w:p>
          <w:p w14:paraId="577D3276" w14:textId="3D4A44D8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Ляхова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В.,</w:t>
            </w:r>
          </w:p>
          <w:p w14:paraId="616D57F4" w14:textId="4815551A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Омельченко Д.,</w:t>
            </w:r>
          </w:p>
          <w:p w14:paraId="30443F7A" w14:textId="335DAC80" w:rsidR="00012CF8" w:rsidRP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Бреже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М.</w:t>
            </w:r>
          </w:p>
          <w:p w14:paraId="71913C6E" w14:textId="77777777" w:rsidR="00983AE1" w:rsidRPr="00983AE1" w:rsidRDefault="00983AE1" w:rsidP="00564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2B50" w14:textId="6DD1E2CE" w:rsidR="00983AE1" w:rsidRP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66,67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96D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</w:p>
          <w:p w14:paraId="24D2B7C3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зменшилась</w:t>
            </w:r>
          </w:p>
          <w:p w14:paraId="42E08A15" w14:textId="30FAD2A6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012CF8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7,8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%,</w:t>
            </w:r>
          </w:p>
          <w:p w14:paraId="3B1E2417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14:paraId="0E5B65BE" w14:textId="606C86E8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</w:t>
            </w:r>
            <w:r w:rsidR="00012CF8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меншилась</w:t>
            </w:r>
          </w:p>
          <w:p w14:paraId="635AE644" w14:textId="055283F4" w:rsidR="00983AE1" w:rsidRPr="00983AE1" w:rsidRDefault="00983AE1" w:rsidP="0041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012CF8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13,1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983AE1" w14:paraId="07A67BD2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B96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36D3" w14:textId="5FE2469F" w:rsidR="00983AE1" w:rsidRPr="00983AE1" w:rsidRDefault="00983AE1" w:rsidP="0041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012CF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33,3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125F" w14:textId="502127ED" w:rsidR="00983AE1" w:rsidRPr="00983AE1" w:rsidRDefault="00983AE1" w:rsidP="0041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012CF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81,5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988F" w14:textId="1471BD55" w:rsidR="00983AE1" w:rsidRPr="00983AE1" w:rsidRDefault="00983AE1" w:rsidP="0041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Рейтинговий показник групи  з</w:t>
            </w:r>
            <w:r w:rsidR="00012CF8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меншився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 w:rsidR="00012CF8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0,74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B615BA" w14:paraId="101D179C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E0E9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11-3</w:t>
            </w:r>
          </w:p>
          <w:p w14:paraId="39091845" w14:textId="78F6049F" w:rsidR="00983AE1" w:rsidRPr="00983AE1" w:rsidRDefault="00983AE1" w:rsidP="009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012CF8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8 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EFCD" w14:textId="5EFC3476" w:rsidR="00983AE1" w:rsidRP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1</w:t>
            </w:r>
          </w:p>
          <w:p w14:paraId="138FDACA" w14:textId="6DBCAFA1" w:rsidR="009F5A85" w:rsidRP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Лопатецька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Н.</w:t>
            </w:r>
          </w:p>
          <w:p w14:paraId="10C9320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FF2E" w14:textId="60D742A2" w:rsid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 + 2</w:t>
            </w:r>
          </w:p>
          <w:p w14:paraId="7B08B249" w14:textId="32257C84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Самовар С.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англ.м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2D96A4AC" w14:textId="02C9C710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Міланіч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К.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вс.іст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)</w:t>
            </w:r>
          </w:p>
          <w:p w14:paraId="4BB6DE2E" w14:textId="77777777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</w:p>
          <w:p w14:paraId="5C7EC695" w14:textId="77777777" w:rsidR="00012CF8" w:rsidRP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</w:p>
          <w:p w14:paraId="28F7551D" w14:textId="77777777" w:rsidR="00983AE1" w:rsidRPr="00983AE1" w:rsidRDefault="00983AE1" w:rsidP="009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055D" w14:textId="5D0CAD87"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012CF8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3BB" w14:textId="0241603E" w:rsid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7</w:t>
            </w:r>
          </w:p>
          <w:p w14:paraId="611C17A1" w14:textId="4CDFECD1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Шерстюк Р.,</w:t>
            </w:r>
          </w:p>
          <w:p w14:paraId="4BBDA3B1" w14:textId="4AFD1549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Євсєєв І.,</w:t>
            </w:r>
          </w:p>
          <w:p w14:paraId="5FBAB10A" w14:textId="06C54F6F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Шевцов М.,</w:t>
            </w:r>
          </w:p>
          <w:p w14:paraId="3A598D0C" w14:textId="2D40820F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Дорошенко М.,</w:t>
            </w:r>
          </w:p>
          <w:p w14:paraId="4D63628F" w14:textId="3F3CF481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Мельник І.,</w:t>
            </w:r>
          </w:p>
          <w:p w14:paraId="710DA527" w14:textId="2CFF13E0" w:rsid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Цікава А.,</w:t>
            </w:r>
          </w:p>
          <w:p w14:paraId="2E271BED" w14:textId="19F1ED3A" w:rsidR="00012CF8" w:rsidRPr="00012CF8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Новіков М.</w:t>
            </w:r>
          </w:p>
          <w:p w14:paraId="46F349B2" w14:textId="77777777" w:rsidR="00B615BA" w:rsidRPr="00983AE1" w:rsidRDefault="00B615BA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068E" w14:textId="47A424F4" w:rsidR="00983AE1" w:rsidRPr="00983AE1" w:rsidRDefault="00012CF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62,63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E13" w14:textId="62FAA1BC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</w:t>
            </w:r>
            <w:r w:rsidR="007F5DE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меншилась</w:t>
            </w:r>
          </w:p>
          <w:p w14:paraId="660A8560" w14:textId="29E186FF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7F5DE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14,77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%, </w:t>
            </w:r>
          </w:p>
          <w:p w14:paraId="3CAB8FBD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якість з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більшилась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14:paraId="1CB613AA" w14:textId="0881361E"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 w:rsidR="007F5DE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1,4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983AE1" w14:paraId="59E58357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DA6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911" w14:textId="41E7C5C6" w:rsidR="00983AE1" w:rsidRPr="00983AE1" w:rsidRDefault="00983AE1" w:rsidP="009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012CF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21,4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99E5" w14:textId="2BB0C46A" w:rsidR="00983AE1" w:rsidRPr="00983AE1" w:rsidRDefault="00983AE1" w:rsidP="009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7F5DE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75,0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349" w14:textId="6F7B7724" w:rsidR="00983AE1" w:rsidRPr="00983AE1" w:rsidRDefault="00983AE1" w:rsidP="009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Рейтинговий показник групи  з</w:t>
            </w:r>
            <w:r w:rsidR="007F5DE0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меншився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 w:rsidR="007F5DE0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2,51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14:paraId="3FFC4235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921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Всього по 11-м класам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9FBE" w14:textId="7A73F3ED" w:rsidR="00983AE1" w:rsidRPr="00983AE1" w:rsidRDefault="00983AE1" w:rsidP="009F5A8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7F5DE0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30,13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ECF4" w14:textId="17D63DC6" w:rsidR="00983AE1" w:rsidRPr="00983AE1" w:rsidRDefault="00983AE1" w:rsidP="009F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7F5DE0">
              <w:rPr>
                <w:rFonts w:ascii="Times New Roman" w:eastAsia="Times New Roman" w:hAnsi="Times New Roman" w:cs="Times New Roman"/>
                <w:b/>
                <w:iCs/>
                <w:spacing w:val="-30"/>
                <w:sz w:val="28"/>
                <w:szCs w:val="28"/>
                <w:lang w:val="uk-UA" w:eastAsia="ru-RU"/>
              </w:rPr>
              <w:t>79,5</w:t>
            </w:r>
            <w:r w:rsidRPr="00983AE1">
              <w:rPr>
                <w:rFonts w:ascii="Times New Roman" w:eastAsia="Times New Roman" w:hAnsi="Times New Roman" w:cs="Times New Roman"/>
                <w:b/>
                <w:i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1793" w14:textId="189B27F1" w:rsidR="00983AE1" w:rsidRPr="00983AE1" w:rsidRDefault="007F5DE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65,95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0817" w14:textId="41E1D45A" w:rsidR="00983AE1" w:rsidRPr="00983AE1" w:rsidRDefault="00983AE1" w:rsidP="00D4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Рейтинг збільшився  на </w:t>
            </w:r>
            <w:r w:rsidR="007F5DE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0,81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14:paraId="7A11A37F" w14:textId="77777777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BBA7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14:paraId="3E1FCBB0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Всього по ліцею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E67E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14:paraId="7CF85B84" w14:textId="7EB11A41" w:rsidR="00983AE1" w:rsidRPr="00983AE1" w:rsidRDefault="00983AE1" w:rsidP="00D4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7F5DE0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30,1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DECC" w14:textId="77777777" w:rsidR="00983AE1" w:rsidRPr="00983AE1" w:rsidRDefault="00983AE1" w:rsidP="00983AE1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</w:pPr>
          </w:p>
          <w:p w14:paraId="33FF1E16" w14:textId="5E95A570" w:rsidR="00983AE1" w:rsidRPr="00983AE1" w:rsidRDefault="00983AE1" w:rsidP="00D455E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-30"/>
                <w:sz w:val="28"/>
                <w:szCs w:val="28"/>
                <w:lang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  <w:t>Успішність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  <w:t xml:space="preserve"> – </w:t>
            </w:r>
            <w:r w:rsidR="00A06A82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82,9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13FF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14:paraId="65360DF4" w14:textId="71F50136" w:rsidR="00983AE1" w:rsidRPr="00983AE1" w:rsidRDefault="00A06A82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65,52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2E31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14:paraId="657304DC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</w:p>
          <w:p w14:paraId="088E5DD1" w14:textId="7777777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зменшилась </w:t>
            </w:r>
          </w:p>
          <w:p w14:paraId="58B1D1FF" w14:textId="1403AD86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A06A82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13,7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%, </w:t>
            </w:r>
          </w:p>
          <w:p w14:paraId="38D210E2" w14:textId="077F2A47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  <w:t>якість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  <w:t xml:space="preserve"> з</w:t>
            </w:r>
            <w:proofErr w:type="spellStart"/>
            <w:r w:rsidR="00A06A82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меншилась</w:t>
            </w:r>
            <w:proofErr w:type="spellEnd"/>
          </w:p>
          <w:p w14:paraId="6DDE817F" w14:textId="70B07F9A"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A06A82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14,7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14:paraId="0C1AC559" w14:textId="044FB34F" w:rsidR="00983AE1" w:rsidRPr="00983AE1" w:rsidRDefault="00983AE1" w:rsidP="0014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Рейтинг зменшився на </w:t>
            </w:r>
            <w:r w:rsidR="00A06A82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3,64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</w:tbl>
    <w:p w14:paraId="11BA39DF" w14:textId="77777777" w:rsidR="00983AE1" w:rsidRPr="00983AE1" w:rsidRDefault="00983AE1" w:rsidP="00983AE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5CB46" w14:textId="77777777" w:rsidR="0024530B" w:rsidRDefault="00983AE1" w:rsidP="00983A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453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Підводячи підсумки, треба 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>зауважити</w:t>
      </w:r>
      <w:r w:rsidRPr="0024530B">
        <w:rPr>
          <w:rFonts w:ascii="Times New Roman" w:eastAsia="Calibri" w:hAnsi="Times New Roman" w:cs="Times New Roman"/>
          <w:sz w:val="28"/>
          <w:szCs w:val="28"/>
          <w:lang w:val="uk-UA"/>
        </w:rPr>
        <w:t>, що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C730630" w14:textId="30F80F8E" w:rsidR="0024530B" w:rsidRDefault="001F5114" w:rsidP="0024530B">
      <w:pPr>
        <w:pStyle w:val="a8"/>
        <w:numPr>
          <w:ilvl w:val="0"/>
          <w:numId w:val="2"/>
        </w:numPr>
        <w:tabs>
          <w:tab w:val="left" w:pos="709"/>
        </w:tabs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форма</w:t>
      </w:r>
      <w:r w:rsidR="002453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змішаного навчання, за якої учні проводять повноцінний навчальний день у закладі, повністю себе виправдовує;</w:t>
      </w:r>
    </w:p>
    <w:p w14:paraId="6518E79E" w14:textId="7599B8F1" w:rsidR="0024530B" w:rsidRDefault="0024530B" w:rsidP="0024530B">
      <w:pPr>
        <w:pStyle w:val="a8"/>
        <w:numPr>
          <w:ilvl w:val="0"/>
          <w:numId w:val="2"/>
        </w:numPr>
        <w:tabs>
          <w:tab w:val="left" w:pos="709"/>
        </w:tabs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розклад, за якого учні відвідують ліцей протягом навчального періоду у різні дні тижня, забезпечує живе спілкування  дітей з вчителями усіх предметів</w:t>
      </w:r>
      <w:r w:rsidR="003303A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61939661" w14:textId="5A2A99AD" w:rsidR="003303A8" w:rsidRDefault="003303A8" w:rsidP="0024530B">
      <w:pPr>
        <w:pStyle w:val="a8"/>
        <w:numPr>
          <w:ilvl w:val="0"/>
          <w:numId w:val="2"/>
        </w:numPr>
        <w:tabs>
          <w:tab w:val="left" w:pos="709"/>
        </w:tabs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предметні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офлайн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-консультації дають можливість ефективно надолужувати освітні втрати;</w:t>
      </w:r>
    </w:p>
    <w:p w14:paraId="65A553F7" w14:textId="77777777" w:rsidR="003303A8" w:rsidRPr="00983AE1" w:rsidRDefault="003303A8" w:rsidP="003303A8">
      <w:pPr>
        <w:numPr>
          <w:ilvl w:val="0"/>
          <w:numId w:val="2"/>
        </w:num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куратори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оперативно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, через батьків,  з’ясову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причини відсутності учнів;</w:t>
      </w:r>
    </w:p>
    <w:p w14:paraId="12932338" w14:textId="77777777" w:rsidR="003303A8" w:rsidRDefault="003303A8" w:rsidP="003303A8">
      <w:pPr>
        <w:numPr>
          <w:ilvl w:val="0"/>
          <w:numId w:val="2"/>
        </w:num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директора з навчальної роботи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Лахута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та куратори груп ретельно аналізу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кількість відсутніх, причини відсутності та документи, як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 підтверджують їхню поважність;</w:t>
      </w:r>
    </w:p>
    <w:p w14:paraId="31BAD1D1" w14:textId="77777777" w:rsidR="003303A8" w:rsidRDefault="003303A8" w:rsidP="003303A8">
      <w:pPr>
        <w:numPr>
          <w:ilvl w:val="0"/>
          <w:numId w:val="2"/>
        </w:num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вчителі та куратори інформують батьків про навчальні досягнення учнів через електронний щоденник;</w:t>
      </w:r>
    </w:p>
    <w:p w14:paraId="67101AC9" w14:textId="77777777" w:rsidR="003303A8" w:rsidRDefault="003303A8" w:rsidP="003303A8">
      <w:pPr>
        <w:numPr>
          <w:ilvl w:val="0"/>
          <w:numId w:val="2"/>
        </w:numPr>
        <w:spacing w:after="0" w:line="276" w:lineRule="auto"/>
        <w:ind w:left="142" w:hanging="2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паралельно з електронними носіями ведеться заповнення паперових журналів;</w:t>
      </w:r>
    </w:p>
    <w:p w14:paraId="1F7B3B70" w14:textId="3E5F6908" w:rsidR="003303A8" w:rsidRPr="001F5114" w:rsidRDefault="003303A8" w:rsidP="001F5114">
      <w:pPr>
        <w:numPr>
          <w:ilvl w:val="0"/>
          <w:numId w:val="2"/>
        </w:num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організовано пройшло оцінювання дітей, які знаходяться на домашній (сімейній) формі здобуття освіти.</w:t>
      </w:r>
    </w:p>
    <w:p w14:paraId="304AE7DF" w14:textId="5A38CF28" w:rsidR="00983AE1" w:rsidRPr="003303A8" w:rsidRDefault="003303A8" w:rsidP="003303A8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У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спішність та академічний рейтинг учнів ліцею порівняно з ІІ семестром 20</w:t>
      </w:r>
      <w:r w:rsidR="00D32F35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32F35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2923D6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дещо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зни</w:t>
      </w:r>
      <w:r w:rsidR="002923D6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зились.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Але у порівнянні з минулорічними показниками цьогорічний результат </w:t>
      </w:r>
      <w:r w:rsidR="002923D6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практично ідентичний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А от якість навчання значно знизилась.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пояснюється тим, що </w:t>
      </w:r>
      <w:r w:rsidR="00D32F35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32F35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="002923D6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23D6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2923D6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ліцей працює у режимі змішаного навчання. Учні після довготривалого дистанційного навчання повинні пройти адаптацію до вимог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офлайн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-освіти. 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18CA">
        <w:rPr>
          <w:rFonts w:ascii="Times New Roman" w:eastAsia="Calibri" w:hAnsi="Times New Roman" w:cs="Times New Roman"/>
          <w:sz w:val="28"/>
          <w:szCs w:val="28"/>
          <w:lang w:val="uk-UA"/>
        </w:rPr>
        <w:t>Учням нового набору</w:t>
      </w:r>
      <w:r w:rsidR="00D018CA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треба пройти період адаптації до нового навчального закладу та до вимог рейтингової системи оцінювання.</w:t>
      </w:r>
      <w:r w:rsid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Також діти вирішують певні проблеми соціалізації у колективі однолітків. П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ричиною </w:t>
      </w:r>
      <w:r w:rsidR="00D32F35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проблем у освітньому процесі треба вважати реалії воєнного часу: повітряні тривоги, </w:t>
      </w:r>
      <w:r w:rsidR="00D018CA">
        <w:rPr>
          <w:rFonts w:ascii="Times New Roman" w:eastAsia="Calibri" w:hAnsi="Times New Roman" w:cs="Times New Roman"/>
          <w:sz w:val="28"/>
          <w:szCs w:val="28"/>
          <w:lang w:val="uk-UA"/>
        </w:rPr>
        <w:t>переміщення в укриття та з нього</w:t>
      </w:r>
      <w:r w:rsidR="00D32F35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>, відсутність зв’язку та інтернету.</w:t>
      </w:r>
      <w:r w:rsidR="00983AE1" w:rsidRPr="00330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4AE10E8" w14:textId="57A5E003"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Найкращу п’ятірку учнів склали: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Шевченко Є.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10-2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93,89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%,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Деркач О.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(11-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–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93,45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%,  </w:t>
      </w:r>
      <w:proofErr w:type="spellStart"/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Апанасенко</w:t>
      </w:r>
      <w:proofErr w:type="spellEnd"/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(10-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–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92,78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, </w:t>
      </w:r>
      <w:proofErr w:type="spellStart"/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Кашеваров</w:t>
      </w:r>
      <w:proofErr w:type="spellEnd"/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-2) –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92,31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%, </w:t>
      </w:r>
      <w:proofErr w:type="spellStart"/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Лопатецька</w:t>
      </w:r>
      <w:proofErr w:type="spellEnd"/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1-3</w:t>
      </w:r>
      <w:r w:rsidR="00D32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– </w:t>
      </w:r>
      <w:r w:rsidR="00C96A38">
        <w:rPr>
          <w:rFonts w:ascii="Times New Roman" w:eastAsia="Calibri" w:hAnsi="Times New Roman" w:cs="Times New Roman"/>
          <w:sz w:val="28"/>
          <w:szCs w:val="28"/>
          <w:lang w:val="uk-UA"/>
        </w:rPr>
        <w:t>92,26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14:paraId="64CB6547" w14:textId="77777777" w:rsidR="00983AE1" w:rsidRPr="00983AE1" w:rsidRDefault="00983AE1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За рейтинговим показником групи посіли наступні місця:</w:t>
      </w:r>
    </w:p>
    <w:p w14:paraId="69F93C31" w14:textId="46714885"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  <w:t>1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0-2</w:t>
      </w:r>
      <w:r w:rsidR="001B61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7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B61E4">
        <w:rPr>
          <w:rFonts w:ascii="Times New Roman" w:eastAsia="Calibri" w:hAnsi="Times New Roman" w:cs="Times New Roman"/>
          <w:sz w:val="28"/>
          <w:szCs w:val="28"/>
          <w:lang w:val="uk-UA"/>
        </w:rPr>
        <w:t>,31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14:paraId="1987171E" w14:textId="21F2065B" w:rsidR="00983AE1" w:rsidRPr="00983AE1" w:rsidRDefault="00DC2760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11-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68,55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14:paraId="6E8EA247" w14:textId="71B67072"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B61E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B61E4">
        <w:rPr>
          <w:rFonts w:ascii="Times New Roman" w:eastAsia="Calibri" w:hAnsi="Times New Roman" w:cs="Times New Roman"/>
          <w:sz w:val="28"/>
          <w:szCs w:val="28"/>
          <w:lang w:val="uk-UA"/>
        </w:rPr>
        <w:t>-2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66,67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</w:p>
    <w:p w14:paraId="70F46976" w14:textId="3E161086"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10-4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66,65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14:paraId="6B7ED4D1" w14:textId="1E50E43A" w:rsidR="00983AE1" w:rsidRPr="00983AE1" w:rsidRDefault="001B61E4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1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–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66,61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14:paraId="7BB746FD" w14:textId="21E6C762"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B61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10-1 –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65,96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</w:p>
    <w:p w14:paraId="412B5BDC" w14:textId="6D4D31E5" w:rsid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11-3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 </w:t>
      </w:r>
      <w:r w:rsidR="001B61E4">
        <w:rPr>
          <w:rFonts w:ascii="Times New Roman" w:eastAsia="Calibri" w:hAnsi="Times New Roman" w:cs="Times New Roman"/>
          <w:sz w:val="28"/>
          <w:szCs w:val="28"/>
          <w:lang w:val="uk-UA"/>
        </w:rPr>
        <w:t>62,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14:paraId="376FDBD1" w14:textId="357876C4" w:rsidR="00DC2760" w:rsidRPr="00983AE1" w:rsidRDefault="001B61E4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r w:rsidR="0080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9-1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F5538">
        <w:rPr>
          <w:rFonts w:ascii="Times New Roman" w:eastAsia="Calibri" w:hAnsi="Times New Roman" w:cs="Times New Roman"/>
          <w:sz w:val="28"/>
          <w:szCs w:val="28"/>
          <w:lang w:val="uk-UA"/>
        </w:rPr>
        <w:t>62,25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</w:p>
    <w:p w14:paraId="5950B30C" w14:textId="77777777"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Виходячи з вищезгаданого</w:t>
      </w:r>
    </w:p>
    <w:p w14:paraId="07F1B033" w14:textId="77777777"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83A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НАКАЗУЮ:</w:t>
      </w:r>
    </w:p>
    <w:p w14:paraId="7281BC8A" w14:textId="45678400" w:rsidR="007A6B1D" w:rsidRPr="00D018CA" w:rsidRDefault="007A6B1D" w:rsidP="0080067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Кураторам вести щоденний контроль учнів, які не були присутні на </w:t>
      </w:r>
      <w:proofErr w:type="spellStart"/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уроках</w:t>
      </w:r>
      <w:proofErr w:type="spellEnd"/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, встановлювати причини відсутності, працювати у тісній співпраці з батьками щодо попередження відсутності дітей на заняттях.</w:t>
      </w:r>
    </w:p>
    <w:p w14:paraId="762AFDB4" w14:textId="77777777" w:rsidR="007A6B1D" w:rsidRPr="00D018CA" w:rsidRDefault="007A6B1D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2. Вчителям-</w:t>
      </w:r>
      <w:proofErr w:type="spellStart"/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предметникам</w:t>
      </w:r>
      <w:proofErr w:type="spellEnd"/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A53E118" w14:textId="77777777" w:rsidR="007A6B1D" w:rsidRPr="00D018CA" w:rsidRDefault="007A6B1D" w:rsidP="007A6B1D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відмічати у класних журналах на своїх сторінках відсутніх за інформацією від кураторів;</w:t>
      </w:r>
    </w:p>
    <w:p w14:paraId="2EEF358E" w14:textId="110082B4" w:rsidR="007A6B1D" w:rsidRPr="00D018CA" w:rsidRDefault="007A6B1D" w:rsidP="007A6B1D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у випадку переривання уроку під час повітряної тривоги нада</w:t>
      </w:r>
      <w:r w:rsidR="00D018CA">
        <w:rPr>
          <w:rFonts w:ascii="Times New Roman" w:eastAsia="Calibri" w:hAnsi="Times New Roman" w:cs="Times New Roman"/>
          <w:sz w:val="28"/>
          <w:szCs w:val="28"/>
          <w:lang w:val="uk-UA"/>
        </w:rPr>
        <w:t>ва</w:t>
      </w: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ти учням можливість доопрацювати навчальний матеріал у повному обсязі у безпечний час;</w:t>
      </w:r>
    </w:p>
    <w:p w14:paraId="29E64847" w14:textId="1226B3D8" w:rsidR="007A6B1D" w:rsidRPr="00D018CA" w:rsidRDefault="007A6B1D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зробити свої графіки консультацій максимально зручними для учнів, коригувати їх в залежності від обставин</w:t>
      </w:r>
      <w:r w:rsidR="00D018C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26F8E69" w14:textId="77777777" w:rsidR="00983AE1" w:rsidRPr="00D018CA" w:rsidRDefault="007A6B1D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983AE1"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Заступнику директора з навчальної роботи </w:t>
      </w:r>
      <w:proofErr w:type="spellStart"/>
      <w:r w:rsidR="00983AE1"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Лахуті</w:t>
      </w:r>
      <w:proofErr w:type="spellEnd"/>
      <w:r w:rsidR="00983AE1"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О.А.:</w:t>
      </w:r>
    </w:p>
    <w:p w14:paraId="0CB6F19E" w14:textId="77777777" w:rsidR="00912E43" w:rsidRPr="00D018CA" w:rsidRDefault="00983AE1" w:rsidP="00912E43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ретельно проаналізувати викладання тих предметів, з яких в учнів          виникають труднощі та низькі рейтингові показники; </w:t>
      </w:r>
    </w:p>
    <w:p w14:paraId="615FF8F7" w14:textId="77777777" w:rsidR="00983AE1" w:rsidRPr="00D018CA" w:rsidRDefault="00983AE1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проаналізувати причини зниження навчальної активності </w:t>
      </w:r>
      <w:r w:rsidR="002804E9"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окремих груп та </w:t>
      </w: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учнів; </w:t>
      </w:r>
    </w:p>
    <w:p w14:paraId="39DEFFE7" w14:textId="77777777" w:rsidR="00912E43" w:rsidRPr="00D018CA" w:rsidRDefault="00912E43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щомісяця перевіряти стан контролю за пропусками уроків;</w:t>
      </w:r>
    </w:p>
    <w:p w14:paraId="3B0C05DA" w14:textId="2370E068" w:rsidR="00912E43" w:rsidRPr="00D018CA" w:rsidRDefault="00912E43" w:rsidP="007A6B1D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адаптації розкладу до </w:t>
      </w:r>
      <w:r w:rsidR="001F51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за </w:t>
      </w:r>
      <w:r w:rsidR="001C291E">
        <w:rPr>
          <w:rFonts w:ascii="Times New Roman" w:eastAsia="Calibri" w:hAnsi="Times New Roman" w:cs="Times New Roman"/>
          <w:sz w:val="28"/>
          <w:szCs w:val="28"/>
          <w:lang w:val="uk-UA"/>
        </w:rPr>
        <w:t>змішаною формою</w:t>
      </w: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створення </w:t>
      </w:r>
      <w:r w:rsidR="007A6B1D"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повноцінних та рівнозначних умов праці для усіх учасників освітнього процесу зробити розклад уроків гнучким, мобільним, рухомим;</w:t>
      </w:r>
    </w:p>
    <w:p w14:paraId="57495A3B" w14:textId="0B93D58E" w:rsidR="007A6B1D" w:rsidRPr="00D018CA" w:rsidRDefault="007A6B1D" w:rsidP="007A6B1D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завчасно попереджати учасників навчального процесу про зміни та перестановки у розкладі;</w:t>
      </w:r>
    </w:p>
    <w:p w14:paraId="341761B3" w14:textId="77777777" w:rsidR="00983AE1" w:rsidRPr="00D018CA" w:rsidRDefault="00983AE1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8CA">
        <w:rPr>
          <w:rFonts w:ascii="Times New Roman" w:eastAsia="Calibri" w:hAnsi="Times New Roman" w:cs="Times New Roman"/>
          <w:sz w:val="28"/>
          <w:szCs w:val="28"/>
          <w:lang w:val="uk-UA"/>
        </w:rPr>
        <w:t>довести наказ до відома педагогічного колективу.</w:t>
      </w:r>
    </w:p>
    <w:p w14:paraId="000BE8D2" w14:textId="2AB165F1" w:rsidR="004F485E" w:rsidRDefault="00F50D13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Запросити на зустріч із директором через низькі показники академічного      рейтингу та зауваження по </w:t>
      </w:r>
      <w:r w:rsidR="00912E43">
        <w:rPr>
          <w:rFonts w:ascii="Times New Roman" w:eastAsia="Calibri" w:hAnsi="Times New Roman" w:cs="Times New Roman"/>
          <w:sz w:val="28"/>
          <w:szCs w:val="28"/>
          <w:lang w:val="uk-UA"/>
        </w:rPr>
        <w:t>відвідуванню уроків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 та їхніх батьків: 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Куценко М. </w:t>
      </w:r>
      <w:r w:rsidR="004F485E">
        <w:rPr>
          <w:rFonts w:ascii="Times New Roman" w:eastAsia="Calibri" w:hAnsi="Times New Roman" w:cs="Times New Roman"/>
          <w:sz w:val="28"/>
          <w:szCs w:val="28"/>
          <w:lang w:val="uk-UA"/>
        </w:rPr>
        <w:t>(9-1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Шиляєва</w:t>
      </w:r>
      <w:proofErr w:type="spellEnd"/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Я.</w:t>
      </w:r>
      <w:r w:rsidR="004F48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(9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Чепець Г.</w:t>
      </w:r>
      <w:r w:rsidR="004F48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10-1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Замовського</w:t>
      </w:r>
      <w:proofErr w:type="spellEnd"/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Я.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(10-3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Капацину</w:t>
      </w:r>
      <w:proofErr w:type="spellEnd"/>
      <w:r w:rsidR="004F48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(10-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Човника Д.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10-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3EF7D21" w14:textId="2B049A17" w:rsidR="00983AE1" w:rsidRPr="00983AE1" w:rsidRDefault="00F50D13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. Претендент</w:t>
      </w:r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нагородження золотою медаллю вважати </w:t>
      </w:r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>Гаврилюк Оксану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, група 11-</w:t>
      </w:r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1, Деркач Олесю, група 11-2, </w:t>
      </w:r>
      <w:proofErr w:type="spellStart"/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>Кашеварова</w:t>
      </w:r>
      <w:proofErr w:type="spellEnd"/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Дениса, група 11-2.</w:t>
      </w:r>
      <w:r w:rsidR="004F48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0EBE7BD" w14:textId="3C5DCAC0" w:rsidR="00983AE1" w:rsidRPr="00983AE1" w:rsidRDefault="00F50D13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. Призначити стипендії з благод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ійного фонду на ІІ півріччя 202</w:t>
      </w:r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/202</w:t>
      </w:r>
      <w:r w:rsidR="00F9147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навчального року учням: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2"/>
        <w:gridCol w:w="3841"/>
        <w:gridCol w:w="2451"/>
        <w:gridCol w:w="2350"/>
      </w:tblGrid>
      <w:tr w:rsidR="00983AE1" w:rsidRPr="00983AE1" w14:paraId="20D72D6C" w14:textId="77777777" w:rsidTr="000B6420">
        <w:tc>
          <w:tcPr>
            <w:tcW w:w="1212" w:type="dxa"/>
          </w:tcPr>
          <w:p w14:paraId="1525F03D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3841" w:type="dxa"/>
          </w:tcPr>
          <w:p w14:paraId="6B7E1EF0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П.І. учня</w:t>
            </w:r>
          </w:p>
        </w:tc>
        <w:tc>
          <w:tcPr>
            <w:tcW w:w="2451" w:type="dxa"/>
          </w:tcPr>
          <w:p w14:paraId="6075C1AA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2350" w:type="dxa"/>
          </w:tcPr>
          <w:p w14:paraId="209386ED" w14:textId="77777777" w:rsid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Стипендія</w:t>
            </w:r>
          </w:p>
          <w:p w14:paraId="56AC08B7" w14:textId="77777777" w:rsidR="00B16110" w:rsidRPr="00983AE1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ступень</w:t>
            </w:r>
          </w:p>
        </w:tc>
      </w:tr>
      <w:tr w:rsidR="00983AE1" w:rsidRPr="00983AE1" w14:paraId="21D035E1" w14:textId="77777777" w:rsidTr="000B6420">
        <w:tc>
          <w:tcPr>
            <w:tcW w:w="1212" w:type="dxa"/>
          </w:tcPr>
          <w:p w14:paraId="79F65302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1" w:type="dxa"/>
          </w:tcPr>
          <w:p w14:paraId="79DB7E91" w14:textId="76E2C0DB" w:rsidR="00983AE1" w:rsidRPr="00983AE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Гаврилюк Оксана</w:t>
            </w:r>
          </w:p>
        </w:tc>
        <w:tc>
          <w:tcPr>
            <w:tcW w:w="2451" w:type="dxa"/>
          </w:tcPr>
          <w:p w14:paraId="749370D7" w14:textId="346FCAAD" w:rsidR="00983AE1" w:rsidRPr="00983AE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11-1</w:t>
            </w:r>
          </w:p>
        </w:tc>
        <w:tc>
          <w:tcPr>
            <w:tcW w:w="2350" w:type="dxa"/>
          </w:tcPr>
          <w:p w14:paraId="575CE529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83AE1" w:rsidRPr="00983AE1" w14:paraId="6CAFA461" w14:textId="77777777" w:rsidTr="000B6420">
        <w:tc>
          <w:tcPr>
            <w:tcW w:w="1212" w:type="dxa"/>
          </w:tcPr>
          <w:p w14:paraId="4BAFC65D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1" w:type="dxa"/>
          </w:tcPr>
          <w:p w14:paraId="3159BE85" w14:textId="32DFFF6E" w:rsidR="00983AE1" w:rsidRPr="00983AE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Кашеваров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</w:t>
            </w:r>
          </w:p>
        </w:tc>
        <w:tc>
          <w:tcPr>
            <w:tcW w:w="2451" w:type="dxa"/>
          </w:tcPr>
          <w:p w14:paraId="5AEEBAE6" w14:textId="420A3D53" w:rsidR="00983AE1" w:rsidRPr="00983AE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11-2</w:t>
            </w:r>
          </w:p>
        </w:tc>
        <w:tc>
          <w:tcPr>
            <w:tcW w:w="2350" w:type="dxa"/>
          </w:tcPr>
          <w:p w14:paraId="1384E771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83AE1" w:rsidRPr="00983AE1" w14:paraId="25B525A7" w14:textId="77777777" w:rsidTr="000B6420">
        <w:tc>
          <w:tcPr>
            <w:tcW w:w="1212" w:type="dxa"/>
          </w:tcPr>
          <w:p w14:paraId="2941FE46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41" w:type="dxa"/>
          </w:tcPr>
          <w:p w14:paraId="63C47F98" w14:textId="687B7BC3" w:rsidR="00983AE1" w:rsidRPr="00983AE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Деркач Олеся</w:t>
            </w:r>
          </w:p>
        </w:tc>
        <w:tc>
          <w:tcPr>
            <w:tcW w:w="2451" w:type="dxa"/>
          </w:tcPr>
          <w:p w14:paraId="045FE4F5" w14:textId="35B4BEA2" w:rsidR="00983AE1" w:rsidRPr="00983AE1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D5D1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-2</w:t>
            </w:r>
          </w:p>
        </w:tc>
        <w:tc>
          <w:tcPr>
            <w:tcW w:w="2350" w:type="dxa"/>
          </w:tcPr>
          <w:p w14:paraId="6DDF2C58" w14:textId="77777777" w:rsidR="00983AE1" w:rsidRPr="00983AE1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83AE1" w:rsidRPr="00983AE1" w14:paraId="69AD6CE0" w14:textId="77777777" w:rsidTr="000B6420">
        <w:tc>
          <w:tcPr>
            <w:tcW w:w="1212" w:type="dxa"/>
          </w:tcPr>
          <w:p w14:paraId="317250E9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41" w:type="dxa"/>
          </w:tcPr>
          <w:p w14:paraId="0996BAF0" w14:textId="2BB4F325" w:rsidR="00983AE1" w:rsidRPr="00983AE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Лопатецька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0563D">
              <w:rPr>
                <w:rFonts w:ascii="Times New Roman" w:hAnsi="Times New Roman"/>
                <w:sz w:val="28"/>
                <w:szCs w:val="28"/>
                <w:lang w:val="uk-UA"/>
              </w:rPr>
              <w:t>Надія</w:t>
            </w:r>
          </w:p>
        </w:tc>
        <w:tc>
          <w:tcPr>
            <w:tcW w:w="2451" w:type="dxa"/>
          </w:tcPr>
          <w:p w14:paraId="768E36D1" w14:textId="77777777" w:rsidR="00983AE1" w:rsidRPr="00983AE1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983AE1" w:rsidRPr="00983AE1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</w:p>
        </w:tc>
        <w:tc>
          <w:tcPr>
            <w:tcW w:w="2350" w:type="dxa"/>
          </w:tcPr>
          <w:p w14:paraId="48D9E184" w14:textId="77777777" w:rsidR="00983AE1" w:rsidRPr="00983AE1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83AE1" w:rsidRPr="00983AE1" w14:paraId="288CED5A" w14:textId="77777777" w:rsidTr="000B6420">
        <w:tc>
          <w:tcPr>
            <w:tcW w:w="1212" w:type="dxa"/>
          </w:tcPr>
          <w:p w14:paraId="3D36CB1B" w14:textId="77777777"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41" w:type="dxa"/>
          </w:tcPr>
          <w:p w14:paraId="7A1A9CB4" w14:textId="1BF89FC9" w:rsidR="00983AE1" w:rsidRPr="00983AE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2451" w:type="dxa"/>
          </w:tcPr>
          <w:p w14:paraId="69FA93AF" w14:textId="53269152" w:rsidR="00983AE1" w:rsidRPr="00983AE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10-1</w:t>
            </w:r>
          </w:p>
        </w:tc>
        <w:tc>
          <w:tcPr>
            <w:tcW w:w="2350" w:type="dxa"/>
          </w:tcPr>
          <w:p w14:paraId="4D0088CD" w14:textId="77777777" w:rsidR="00983AE1" w:rsidRPr="00983AE1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D097E" w:rsidRPr="00983AE1" w14:paraId="74F73A40" w14:textId="77777777" w:rsidTr="000B6420">
        <w:tc>
          <w:tcPr>
            <w:tcW w:w="1212" w:type="dxa"/>
          </w:tcPr>
          <w:p w14:paraId="417A571C" w14:textId="77777777" w:rsidR="009D097E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41" w:type="dxa"/>
          </w:tcPr>
          <w:p w14:paraId="0D6C969B" w14:textId="2234A67D" w:rsidR="009D097E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Шевченко Євгенія</w:t>
            </w:r>
          </w:p>
        </w:tc>
        <w:tc>
          <w:tcPr>
            <w:tcW w:w="2451" w:type="dxa"/>
          </w:tcPr>
          <w:p w14:paraId="19DA6C16" w14:textId="2920D906" w:rsidR="009D097E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10-2</w:t>
            </w:r>
          </w:p>
        </w:tc>
        <w:tc>
          <w:tcPr>
            <w:tcW w:w="2350" w:type="dxa"/>
          </w:tcPr>
          <w:p w14:paraId="6B714F2C" w14:textId="77777777" w:rsidR="009D097E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D097E" w:rsidRPr="00983AE1" w14:paraId="2BC9E729" w14:textId="77777777" w:rsidTr="000B6420">
        <w:tc>
          <w:tcPr>
            <w:tcW w:w="1212" w:type="dxa"/>
          </w:tcPr>
          <w:p w14:paraId="4B829F69" w14:textId="77777777" w:rsidR="009D097E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41" w:type="dxa"/>
          </w:tcPr>
          <w:p w14:paraId="6D2A6A37" w14:textId="422FD03B" w:rsidR="009D097E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Тавровська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2451" w:type="dxa"/>
          </w:tcPr>
          <w:p w14:paraId="0F39AF7A" w14:textId="77777777" w:rsidR="009D097E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10-2</w:t>
            </w:r>
          </w:p>
        </w:tc>
        <w:tc>
          <w:tcPr>
            <w:tcW w:w="2350" w:type="dxa"/>
          </w:tcPr>
          <w:p w14:paraId="330D9996" w14:textId="26540C74" w:rsidR="009D097E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D097E" w:rsidRPr="00983AE1" w14:paraId="27D3D069" w14:textId="77777777" w:rsidTr="000B6420">
        <w:tc>
          <w:tcPr>
            <w:tcW w:w="1212" w:type="dxa"/>
          </w:tcPr>
          <w:p w14:paraId="7BB5D74C" w14:textId="77777777"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41" w:type="dxa"/>
          </w:tcPr>
          <w:p w14:paraId="0A1182C9" w14:textId="521C0884" w:rsidR="009D097E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Руденко Дар’я</w:t>
            </w:r>
          </w:p>
        </w:tc>
        <w:tc>
          <w:tcPr>
            <w:tcW w:w="2451" w:type="dxa"/>
          </w:tcPr>
          <w:p w14:paraId="5CD31C61" w14:textId="2A7B734C" w:rsidR="009D097E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10-3</w:t>
            </w:r>
          </w:p>
        </w:tc>
        <w:tc>
          <w:tcPr>
            <w:tcW w:w="2350" w:type="dxa"/>
          </w:tcPr>
          <w:p w14:paraId="29F49A65" w14:textId="6D256176" w:rsidR="009D097E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D097E" w:rsidRPr="00983AE1" w14:paraId="57969898" w14:textId="77777777" w:rsidTr="000B6420">
        <w:tc>
          <w:tcPr>
            <w:tcW w:w="1212" w:type="dxa"/>
          </w:tcPr>
          <w:p w14:paraId="03EF1D12" w14:textId="77777777"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41" w:type="dxa"/>
          </w:tcPr>
          <w:p w14:paraId="073AF59D" w14:textId="3A16F1E6" w:rsidR="009D097E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Ременюк Анастасія</w:t>
            </w:r>
          </w:p>
        </w:tc>
        <w:tc>
          <w:tcPr>
            <w:tcW w:w="2451" w:type="dxa"/>
          </w:tcPr>
          <w:p w14:paraId="7BED32BE" w14:textId="77777777" w:rsidR="009D097E" w:rsidRDefault="00B16110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11-3</w:t>
            </w:r>
          </w:p>
        </w:tc>
        <w:tc>
          <w:tcPr>
            <w:tcW w:w="2350" w:type="dxa"/>
          </w:tcPr>
          <w:p w14:paraId="55C09164" w14:textId="665F5BD1" w:rsidR="009D097E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B16110">
              <w:rPr>
                <w:rFonts w:ascii="Times New Roman" w:hAnsi="Times New Roman"/>
                <w:sz w:val="28"/>
                <w:szCs w:val="28"/>
                <w:lang w:val="uk-UA"/>
              </w:rPr>
              <w:t>ерша</w:t>
            </w:r>
          </w:p>
        </w:tc>
      </w:tr>
      <w:tr w:rsidR="00B36049" w:rsidRPr="00983AE1" w14:paraId="24CA6486" w14:textId="77777777" w:rsidTr="000B6420">
        <w:tc>
          <w:tcPr>
            <w:tcW w:w="1212" w:type="dxa"/>
          </w:tcPr>
          <w:p w14:paraId="67753A85" w14:textId="06683369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41" w:type="dxa"/>
          </w:tcPr>
          <w:p w14:paraId="1752EE2A" w14:textId="7A1D9AB0" w:rsidR="00B36049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Горобець Олександра</w:t>
            </w:r>
          </w:p>
        </w:tc>
        <w:tc>
          <w:tcPr>
            <w:tcW w:w="2451" w:type="dxa"/>
          </w:tcPr>
          <w:p w14:paraId="63877FAC" w14:textId="7419CF08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</w:t>
            </w:r>
            <w:r w:rsidR="00ED5D1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50" w:type="dxa"/>
          </w:tcPr>
          <w:p w14:paraId="6039CF16" w14:textId="1A093F91" w:rsidR="00B36049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</w:t>
            </w:r>
          </w:p>
        </w:tc>
      </w:tr>
      <w:tr w:rsidR="00B36049" w:rsidRPr="00983AE1" w14:paraId="0181C6D9" w14:textId="77777777" w:rsidTr="000B6420">
        <w:tc>
          <w:tcPr>
            <w:tcW w:w="1212" w:type="dxa"/>
          </w:tcPr>
          <w:p w14:paraId="1A03639A" w14:textId="2EBD8B32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41" w:type="dxa"/>
          </w:tcPr>
          <w:p w14:paraId="0F10DD25" w14:textId="3C5E5D33" w:rsidR="00B36049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Ременюк Дар’я</w:t>
            </w:r>
          </w:p>
        </w:tc>
        <w:tc>
          <w:tcPr>
            <w:tcW w:w="2451" w:type="dxa"/>
          </w:tcPr>
          <w:p w14:paraId="150091E3" w14:textId="7042CFD8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</w:t>
            </w:r>
            <w:r w:rsidR="00ED5D1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50" w:type="dxa"/>
          </w:tcPr>
          <w:p w14:paraId="51E962D8" w14:textId="4F6C3027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B36049" w:rsidRPr="00983AE1" w14:paraId="02ADF05F" w14:textId="77777777" w:rsidTr="000B6420">
        <w:tc>
          <w:tcPr>
            <w:tcW w:w="1212" w:type="dxa"/>
          </w:tcPr>
          <w:p w14:paraId="3CA6F8BA" w14:textId="4AB0788A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41" w:type="dxa"/>
          </w:tcPr>
          <w:p w14:paraId="6CA0D980" w14:textId="06B16351" w:rsidR="00B36049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Гук Кирило</w:t>
            </w:r>
          </w:p>
        </w:tc>
        <w:tc>
          <w:tcPr>
            <w:tcW w:w="2451" w:type="dxa"/>
          </w:tcPr>
          <w:p w14:paraId="71C4ECD9" w14:textId="2009803F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11-1</w:t>
            </w:r>
          </w:p>
        </w:tc>
        <w:tc>
          <w:tcPr>
            <w:tcW w:w="2350" w:type="dxa"/>
          </w:tcPr>
          <w:p w14:paraId="2ABF29A9" w14:textId="145755FE" w:rsidR="00B36049" w:rsidRDefault="00B36049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ED5D11" w:rsidRPr="00983AE1" w14:paraId="3796E9EE" w14:textId="77777777" w:rsidTr="000B6420">
        <w:tc>
          <w:tcPr>
            <w:tcW w:w="1212" w:type="dxa"/>
          </w:tcPr>
          <w:p w14:paraId="3F67038B" w14:textId="649C6A9C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41" w:type="dxa"/>
          </w:tcPr>
          <w:p w14:paraId="6DFFC6AE" w14:textId="0C6772CD" w:rsidR="00ED5D1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Біла Ярослава</w:t>
            </w:r>
          </w:p>
        </w:tc>
        <w:tc>
          <w:tcPr>
            <w:tcW w:w="2451" w:type="dxa"/>
          </w:tcPr>
          <w:p w14:paraId="08760397" w14:textId="32E81258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11-1</w:t>
            </w:r>
          </w:p>
        </w:tc>
        <w:tc>
          <w:tcPr>
            <w:tcW w:w="2350" w:type="dxa"/>
          </w:tcPr>
          <w:p w14:paraId="32746D6E" w14:textId="7141ED35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ED5D11" w:rsidRPr="00983AE1" w14:paraId="25D49806" w14:textId="77777777" w:rsidTr="000B6420">
        <w:tc>
          <w:tcPr>
            <w:tcW w:w="1212" w:type="dxa"/>
          </w:tcPr>
          <w:p w14:paraId="3399288D" w14:textId="678C3889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41" w:type="dxa"/>
          </w:tcPr>
          <w:p w14:paraId="15B581F1" w14:textId="32B8AB01" w:rsidR="00ED5D1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Кузяков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Богдан</w:t>
            </w:r>
          </w:p>
        </w:tc>
        <w:tc>
          <w:tcPr>
            <w:tcW w:w="2451" w:type="dxa"/>
          </w:tcPr>
          <w:p w14:paraId="6F46B06C" w14:textId="0AAE65BD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11-2</w:t>
            </w:r>
          </w:p>
        </w:tc>
        <w:tc>
          <w:tcPr>
            <w:tcW w:w="2350" w:type="dxa"/>
          </w:tcPr>
          <w:p w14:paraId="05EB1015" w14:textId="60E671DC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ED5D11" w:rsidRPr="00983AE1" w14:paraId="16AC3973" w14:textId="77777777" w:rsidTr="000B6420">
        <w:tc>
          <w:tcPr>
            <w:tcW w:w="1212" w:type="dxa"/>
          </w:tcPr>
          <w:p w14:paraId="41646510" w14:textId="431E1273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41" w:type="dxa"/>
          </w:tcPr>
          <w:p w14:paraId="4385DFDE" w14:textId="6A7A1E24" w:rsidR="00ED5D1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Коломієць Анна</w:t>
            </w:r>
          </w:p>
        </w:tc>
        <w:tc>
          <w:tcPr>
            <w:tcW w:w="2451" w:type="dxa"/>
          </w:tcPr>
          <w:p w14:paraId="01EA2550" w14:textId="3B9C1ACA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10-1</w:t>
            </w:r>
          </w:p>
        </w:tc>
        <w:tc>
          <w:tcPr>
            <w:tcW w:w="2350" w:type="dxa"/>
          </w:tcPr>
          <w:p w14:paraId="0EA6237D" w14:textId="2E6BB972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ED5D11" w:rsidRPr="00983AE1" w14:paraId="6CFC3904" w14:textId="77777777" w:rsidTr="000B6420">
        <w:tc>
          <w:tcPr>
            <w:tcW w:w="1212" w:type="dxa"/>
          </w:tcPr>
          <w:p w14:paraId="68249C62" w14:textId="4172126C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41" w:type="dxa"/>
          </w:tcPr>
          <w:p w14:paraId="5F9050DD" w14:textId="0F5D0279" w:rsidR="00ED5D11" w:rsidRDefault="00ED5D11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Лункіна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Ксенія</w:t>
            </w:r>
          </w:p>
        </w:tc>
        <w:tc>
          <w:tcPr>
            <w:tcW w:w="2451" w:type="dxa"/>
          </w:tcPr>
          <w:p w14:paraId="3E7B1264" w14:textId="56C5C8EA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10-4</w:t>
            </w:r>
          </w:p>
        </w:tc>
        <w:tc>
          <w:tcPr>
            <w:tcW w:w="2350" w:type="dxa"/>
          </w:tcPr>
          <w:p w14:paraId="127D5395" w14:textId="4C923D13" w:rsidR="00ED5D11" w:rsidRDefault="00ED5D1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</w:tbl>
    <w:p w14:paraId="4768F54E" w14:textId="77777777"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97955E" w14:textId="246F3A9C" w:rsidR="00983AE1" w:rsidRPr="00983AE1" w:rsidRDefault="00F50D13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7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. Відповідальність за виконання наказу покласти на заступни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цю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360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навчальної роботи </w:t>
      </w:r>
      <w:proofErr w:type="spellStart"/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Лахуту</w:t>
      </w:r>
      <w:proofErr w:type="spellEnd"/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</w:t>
      </w:r>
    </w:p>
    <w:p w14:paraId="7249FD6E" w14:textId="77777777" w:rsidR="00983AE1" w:rsidRPr="00983AE1" w:rsidRDefault="00F50D13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наказу залишаю за собою.</w:t>
      </w:r>
    </w:p>
    <w:p w14:paraId="1B8C4D57" w14:textId="77777777"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7FB721" w14:textId="77777777" w:rsidR="00983AE1" w:rsidRPr="00983AE1" w:rsidRDefault="00983AE1" w:rsidP="00983AE1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A1537D" w14:textId="1B78D24E"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Директор</w:t>
      </w:r>
      <w:r w:rsidR="005F178A">
        <w:rPr>
          <w:rFonts w:ascii="Times New Roman" w:eastAsia="Calibri" w:hAnsi="Times New Roman" w:cs="Times New Roman"/>
          <w:sz w:val="28"/>
          <w:szCs w:val="28"/>
          <w:lang w:val="uk-UA"/>
        </w:rPr>
        <w:t>ка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Тетяна ШЕВЧУК</w:t>
      </w:r>
    </w:p>
    <w:p w14:paraId="3E0CCED5" w14:textId="77777777" w:rsidR="00983AE1" w:rsidRPr="00983AE1" w:rsidRDefault="00983AE1" w:rsidP="00983A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6794ED" w14:textId="77777777"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</w:t>
      </w:r>
    </w:p>
    <w:p w14:paraId="7CC90FE0" w14:textId="77777777"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Лахута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О.А._______________</w:t>
      </w:r>
    </w:p>
    <w:p w14:paraId="48730507" w14:textId="77777777" w:rsidR="00D06474" w:rsidRPr="00983AE1" w:rsidRDefault="00D06474">
      <w:pPr>
        <w:rPr>
          <w:lang w:val="uk-UA"/>
        </w:rPr>
      </w:pPr>
    </w:p>
    <w:sectPr w:rsidR="00D06474" w:rsidRPr="00983AE1" w:rsidSect="0028019B">
      <w:footerReference w:type="default" r:id="rId7"/>
      <w:pgSz w:w="11906" w:h="16838"/>
      <w:pgMar w:top="1134" w:right="566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4AD4" w14:textId="77777777" w:rsidR="009D097E" w:rsidRDefault="009D097E">
      <w:pPr>
        <w:spacing w:after="0" w:line="240" w:lineRule="auto"/>
      </w:pPr>
      <w:r>
        <w:separator/>
      </w:r>
    </w:p>
  </w:endnote>
  <w:endnote w:type="continuationSeparator" w:id="0">
    <w:p w14:paraId="053EE71D" w14:textId="77777777" w:rsidR="009D097E" w:rsidRDefault="009D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46760"/>
      <w:docPartObj>
        <w:docPartGallery w:val="Page Numbers (Bottom of Page)"/>
        <w:docPartUnique/>
      </w:docPartObj>
    </w:sdtPr>
    <w:sdtEndPr/>
    <w:sdtContent>
      <w:p w14:paraId="612B71CB" w14:textId="030EC1CD" w:rsidR="009D097E" w:rsidRDefault="009D09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08">
          <w:rPr>
            <w:noProof/>
          </w:rPr>
          <w:t>20</w:t>
        </w:r>
        <w:r>
          <w:fldChar w:fldCharType="end"/>
        </w:r>
      </w:p>
    </w:sdtContent>
  </w:sdt>
  <w:p w14:paraId="5AB9616B" w14:textId="77777777" w:rsidR="009D097E" w:rsidRDefault="009D09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B2BC" w14:textId="77777777" w:rsidR="009D097E" w:rsidRDefault="009D097E">
      <w:pPr>
        <w:spacing w:after="0" w:line="240" w:lineRule="auto"/>
      </w:pPr>
      <w:r>
        <w:separator/>
      </w:r>
    </w:p>
  </w:footnote>
  <w:footnote w:type="continuationSeparator" w:id="0">
    <w:p w14:paraId="540C3D99" w14:textId="77777777" w:rsidR="009D097E" w:rsidRDefault="009D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0BBD"/>
    <w:multiLevelType w:val="hybridMultilevel"/>
    <w:tmpl w:val="F25423E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151024"/>
    <w:multiLevelType w:val="hybridMultilevel"/>
    <w:tmpl w:val="0EE01D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6F07B1"/>
    <w:multiLevelType w:val="hybridMultilevel"/>
    <w:tmpl w:val="5EAA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C24"/>
    <w:multiLevelType w:val="hybridMultilevel"/>
    <w:tmpl w:val="62F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41CB"/>
    <w:multiLevelType w:val="hybridMultilevel"/>
    <w:tmpl w:val="8CC04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2743"/>
    <w:multiLevelType w:val="hybridMultilevel"/>
    <w:tmpl w:val="5842460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2E621F"/>
    <w:multiLevelType w:val="hybridMultilevel"/>
    <w:tmpl w:val="3E12830A"/>
    <w:lvl w:ilvl="0" w:tplc="0AA6EF70">
      <w:start w:val="9"/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61BF36B5"/>
    <w:multiLevelType w:val="hybridMultilevel"/>
    <w:tmpl w:val="A98CCAFC"/>
    <w:lvl w:ilvl="0" w:tplc="A9A0F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6C3B"/>
    <w:multiLevelType w:val="hybridMultilevel"/>
    <w:tmpl w:val="BE4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C6F9D"/>
    <w:multiLevelType w:val="hybridMultilevel"/>
    <w:tmpl w:val="48A8A8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6F1FC7"/>
    <w:multiLevelType w:val="hybridMultilevel"/>
    <w:tmpl w:val="9A96D6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33539474">
    <w:abstractNumId w:val="5"/>
  </w:num>
  <w:num w:numId="2" w16cid:durableId="1277101563">
    <w:abstractNumId w:val="6"/>
  </w:num>
  <w:num w:numId="3" w16cid:durableId="2076200527">
    <w:abstractNumId w:val="1"/>
  </w:num>
  <w:num w:numId="4" w16cid:durableId="217055423">
    <w:abstractNumId w:val="0"/>
  </w:num>
  <w:num w:numId="5" w16cid:durableId="1003121657">
    <w:abstractNumId w:val="8"/>
  </w:num>
  <w:num w:numId="6" w16cid:durableId="248777585">
    <w:abstractNumId w:val="2"/>
  </w:num>
  <w:num w:numId="7" w16cid:durableId="696465515">
    <w:abstractNumId w:val="4"/>
  </w:num>
  <w:num w:numId="8" w16cid:durableId="101996626">
    <w:abstractNumId w:val="3"/>
  </w:num>
  <w:num w:numId="9" w16cid:durableId="1933050745">
    <w:abstractNumId w:val="10"/>
  </w:num>
  <w:num w:numId="10" w16cid:durableId="732890559">
    <w:abstractNumId w:val="9"/>
  </w:num>
  <w:num w:numId="11" w16cid:durableId="206307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A0D"/>
    <w:rsid w:val="000021A7"/>
    <w:rsid w:val="0000563D"/>
    <w:rsid w:val="00005769"/>
    <w:rsid w:val="000073AF"/>
    <w:rsid w:val="0001196E"/>
    <w:rsid w:val="00012CF8"/>
    <w:rsid w:val="000B6420"/>
    <w:rsid w:val="001060A1"/>
    <w:rsid w:val="00136A7A"/>
    <w:rsid w:val="00142F19"/>
    <w:rsid w:val="001635F9"/>
    <w:rsid w:val="0018695F"/>
    <w:rsid w:val="001B317B"/>
    <w:rsid w:val="001B61E4"/>
    <w:rsid w:val="001C291E"/>
    <w:rsid w:val="001C6B26"/>
    <w:rsid w:val="001F5114"/>
    <w:rsid w:val="001F5538"/>
    <w:rsid w:val="00201868"/>
    <w:rsid w:val="00213BAE"/>
    <w:rsid w:val="00233D9C"/>
    <w:rsid w:val="0024530B"/>
    <w:rsid w:val="00261466"/>
    <w:rsid w:val="002759B8"/>
    <w:rsid w:val="0028019B"/>
    <w:rsid w:val="002804E9"/>
    <w:rsid w:val="002923D6"/>
    <w:rsid w:val="002E2F1E"/>
    <w:rsid w:val="00327E2C"/>
    <w:rsid w:val="003303A8"/>
    <w:rsid w:val="00344A14"/>
    <w:rsid w:val="00363A83"/>
    <w:rsid w:val="00370834"/>
    <w:rsid w:val="003729C1"/>
    <w:rsid w:val="003C144E"/>
    <w:rsid w:val="003D75B6"/>
    <w:rsid w:val="00414B87"/>
    <w:rsid w:val="00455343"/>
    <w:rsid w:val="004F485E"/>
    <w:rsid w:val="004F4F2A"/>
    <w:rsid w:val="00501660"/>
    <w:rsid w:val="00533608"/>
    <w:rsid w:val="00537FD0"/>
    <w:rsid w:val="00557134"/>
    <w:rsid w:val="005645A0"/>
    <w:rsid w:val="005A2DFD"/>
    <w:rsid w:val="005A4139"/>
    <w:rsid w:val="005F178A"/>
    <w:rsid w:val="006505D4"/>
    <w:rsid w:val="00683226"/>
    <w:rsid w:val="00746CA4"/>
    <w:rsid w:val="00747D7E"/>
    <w:rsid w:val="0078642A"/>
    <w:rsid w:val="007A6B1D"/>
    <w:rsid w:val="007A7A10"/>
    <w:rsid w:val="007B0DF0"/>
    <w:rsid w:val="007D6CEF"/>
    <w:rsid w:val="007F5DE0"/>
    <w:rsid w:val="00800676"/>
    <w:rsid w:val="00833EC4"/>
    <w:rsid w:val="00852089"/>
    <w:rsid w:val="008D4D0C"/>
    <w:rsid w:val="00912E43"/>
    <w:rsid w:val="00983AE1"/>
    <w:rsid w:val="009D097E"/>
    <w:rsid w:val="009D0E40"/>
    <w:rsid w:val="009E4E81"/>
    <w:rsid w:val="009F5A85"/>
    <w:rsid w:val="00A025FB"/>
    <w:rsid w:val="00A06A82"/>
    <w:rsid w:val="00A2010B"/>
    <w:rsid w:val="00A20E44"/>
    <w:rsid w:val="00A220CF"/>
    <w:rsid w:val="00AB0AC0"/>
    <w:rsid w:val="00AB1553"/>
    <w:rsid w:val="00B0162E"/>
    <w:rsid w:val="00B16110"/>
    <w:rsid w:val="00B36049"/>
    <w:rsid w:val="00B615BA"/>
    <w:rsid w:val="00B64684"/>
    <w:rsid w:val="00BB2728"/>
    <w:rsid w:val="00BE6BBD"/>
    <w:rsid w:val="00C00BD5"/>
    <w:rsid w:val="00C15857"/>
    <w:rsid w:val="00C800F2"/>
    <w:rsid w:val="00C91A13"/>
    <w:rsid w:val="00C96A38"/>
    <w:rsid w:val="00D018CA"/>
    <w:rsid w:val="00D06474"/>
    <w:rsid w:val="00D32F35"/>
    <w:rsid w:val="00D455E7"/>
    <w:rsid w:val="00D5668C"/>
    <w:rsid w:val="00D80E04"/>
    <w:rsid w:val="00DA05FB"/>
    <w:rsid w:val="00DC2760"/>
    <w:rsid w:val="00E26D53"/>
    <w:rsid w:val="00E437F5"/>
    <w:rsid w:val="00E85EE9"/>
    <w:rsid w:val="00ED5D11"/>
    <w:rsid w:val="00EE1858"/>
    <w:rsid w:val="00F50D13"/>
    <w:rsid w:val="00F81B75"/>
    <w:rsid w:val="00F9147E"/>
    <w:rsid w:val="00FA0A0D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01A839"/>
  <w15:docId w15:val="{ECE63B4F-E8BB-4E3A-ABCA-38C24F35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83AE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983AE1"/>
  </w:style>
  <w:style w:type="paragraph" w:styleId="a6">
    <w:name w:val="header"/>
    <w:basedOn w:val="a"/>
    <w:link w:val="a7"/>
    <w:uiPriority w:val="99"/>
    <w:unhideWhenUsed/>
    <w:rsid w:val="009E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E4E81"/>
  </w:style>
  <w:style w:type="paragraph" w:styleId="a8">
    <w:name w:val="List Paragraph"/>
    <w:basedOn w:val="a"/>
    <w:uiPriority w:val="34"/>
    <w:qFormat/>
    <w:rsid w:val="0091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12</Pages>
  <Words>3176</Words>
  <Characters>18107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Лахута</dc:creator>
  <cp:keywords/>
  <dc:description/>
  <cp:lastModifiedBy>Tetiana Shevchuk</cp:lastModifiedBy>
  <cp:revision>57</cp:revision>
  <cp:lastPrinted>2023-02-13T09:21:00Z</cp:lastPrinted>
  <dcterms:created xsi:type="dcterms:W3CDTF">2022-01-24T12:04:00Z</dcterms:created>
  <dcterms:modified xsi:type="dcterms:W3CDTF">2024-01-23T12:54:00Z</dcterms:modified>
</cp:coreProperties>
</file>