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44" w:rsidRDefault="00D950DF" w:rsidP="00D950DF">
      <w:pPr>
        <w:jc w:val="center"/>
        <w:rPr>
          <w:b/>
          <w:sz w:val="28"/>
          <w:szCs w:val="28"/>
          <w:lang w:val="uk-UA"/>
        </w:rPr>
      </w:pPr>
      <w:r w:rsidRPr="00D950DF">
        <w:rPr>
          <w:b/>
          <w:sz w:val="28"/>
          <w:szCs w:val="28"/>
          <w:lang w:val="uk-UA"/>
        </w:rPr>
        <w:t>ПОРЯДОК ТА КРИТЕРІЇ  КОНКУРСНОГО ВІДБОРУ</w:t>
      </w:r>
      <w:r w:rsidRPr="00D950DF">
        <w:rPr>
          <w:b/>
          <w:sz w:val="28"/>
          <w:szCs w:val="28"/>
          <w:lang w:val="uk-UA"/>
        </w:rPr>
        <w:br/>
        <w:t>УЧАСНИКІВ МІЖНАРОДНОГО (УКРАЇНА - НІМЕЧЧИНА) МОЛОДІЖНОГО ПРОЕКТУ</w:t>
      </w:r>
      <w:r w:rsidRPr="00D950DF">
        <w:rPr>
          <w:b/>
          <w:sz w:val="28"/>
          <w:szCs w:val="28"/>
          <w:lang w:val="uk-UA"/>
        </w:rPr>
        <w:br/>
        <w:t> «</w:t>
      </w:r>
      <w:r w:rsidR="00D61544">
        <w:rPr>
          <w:b/>
          <w:sz w:val="28"/>
          <w:szCs w:val="28"/>
          <w:lang w:val="en-US"/>
        </w:rPr>
        <w:t>Super</w:t>
      </w:r>
      <w:r w:rsidR="00D61544" w:rsidRPr="00D61544">
        <w:rPr>
          <w:b/>
          <w:sz w:val="28"/>
          <w:szCs w:val="28"/>
        </w:rPr>
        <w:t xml:space="preserve">. </w:t>
      </w:r>
      <w:r w:rsidR="00D61544">
        <w:rPr>
          <w:b/>
          <w:sz w:val="28"/>
          <w:szCs w:val="28"/>
          <w:lang w:val="en-US"/>
        </w:rPr>
        <w:t>Supra</w:t>
      </w:r>
      <w:r w:rsidRPr="00D950DF">
        <w:rPr>
          <w:b/>
          <w:sz w:val="28"/>
          <w:szCs w:val="28"/>
          <w:lang w:val="uk-UA"/>
        </w:rPr>
        <w:t>»</w:t>
      </w:r>
      <w:r w:rsidR="00D61544">
        <w:rPr>
          <w:b/>
          <w:sz w:val="28"/>
          <w:szCs w:val="28"/>
          <w:lang w:val="uk-UA"/>
        </w:rPr>
        <w:t xml:space="preserve"> (2018-2019 навчальний рік)</w:t>
      </w:r>
    </w:p>
    <w:p w:rsidR="00D950DF" w:rsidRPr="00D950DF" w:rsidRDefault="00D950DF" w:rsidP="00D950DF">
      <w:pPr>
        <w:jc w:val="center"/>
        <w:rPr>
          <w:b/>
          <w:sz w:val="28"/>
          <w:szCs w:val="28"/>
          <w:lang w:val="uk-UA"/>
        </w:rPr>
      </w:pPr>
      <w:r w:rsidRPr="00D950DF">
        <w:rPr>
          <w:b/>
          <w:sz w:val="28"/>
          <w:szCs w:val="28"/>
          <w:lang w:val="uk-UA"/>
        </w:rPr>
        <w:br/>
        <w:t>Загальні положення</w:t>
      </w:r>
    </w:p>
    <w:p w:rsidR="00D61544" w:rsidRDefault="00D950DF" w:rsidP="00D950DF">
      <w:pPr>
        <w:rPr>
          <w:sz w:val="28"/>
          <w:szCs w:val="28"/>
          <w:lang w:val="uk-UA"/>
        </w:rPr>
      </w:pPr>
      <w:r w:rsidRPr="00D950DF">
        <w:rPr>
          <w:b/>
          <w:sz w:val="28"/>
          <w:szCs w:val="28"/>
          <w:lang w:val="uk-UA"/>
        </w:rPr>
        <w:br/>
      </w:r>
      <w:r w:rsidRPr="00D950DF">
        <w:rPr>
          <w:sz w:val="28"/>
          <w:szCs w:val="28"/>
          <w:lang w:val="uk-UA"/>
        </w:rPr>
        <w:t xml:space="preserve">1. Цей порядок визначає процедуру проведення та критерії конкурсного відбору ліцеїстів КЗО </w:t>
      </w:r>
      <w:r w:rsidR="00E21C2A">
        <w:rPr>
          <w:sz w:val="28"/>
          <w:szCs w:val="28"/>
          <w:lang w:val="uk-UA"/>
        </w:rPr>
        <w:t>«</w:t>
      </w:r>
      <w:r w:rsidRPr="00D950DF">
        <w:rPr>
          <w:sz w:val="28"/>
          <w:szCs w:val="28"/>
          <w:lang w:val="uk-UA"/>
        </w:rPr>
        <w:t>Міський юридичний ліцей</w:t>
      </w:r>
      <w:r w:rsidR="00E21C2A">
        <w:rPr>
          <w:sz w:val="28"/>
          <w:szCs w:val="28"/>
          <w:lang w:val="uk-UA"/>
        </w:rPr>
        <w:t>»</w:t>
      </w:r>
      <w:r w:rsidRPr="00D950DF">
        <w:rPr>
          <w:sz w:val="28"/>
          <w:szCs w:val="28"/>
          <w:lang w:val="uk-UA"/>
        </w:rPr>
        <w:t xml:space="preserve"> </w:t>
      </w:r>
      <w:r w:rsidR="00E21C2A">
        <w:rPr>
          <w:sz w:val="28"/>
          <w:szCs w:val="28"/>
          <w:lang w:val="uk-UA"/>
        </w:rPr>
        <w:t>ДМР</w:t>
      </w:r>
      <w:r w:rsidRPr="00D950DF">
        <w:rPr>
          <w:sz w:val="28"/>
          <w:szCs w:val="28"/>
          <w:lang w:val="uk-UA"/>
        </w:rPr>
        <w:t xml:space="preserve">- учасників міжнародного (Україна </w:t>
      </w:r>
      <w:r w:rsidR="00D61544">
        <w:rPr>
          <w:sz w:val="28"/>
          <w:szCs w:val="28"/>
          <w:lang w:val="uk-UA"/>
        </w:rPr>
        <w:t>–</w:t>
      </w:r>
      <w:r w:rsidRPr="00D950DF">
        <w:rPr>
          <w:sz w:val="28"/>
          <w:szCs w:val="28"/>
          <w:lang w:val="uk-UA"/>
        </w:rPr>
        <w:t xml:space="preserve"> Німеччина</w:t>
      </w:r>
      <w:r w:rsidR="00D61544" w:rsidRPr="00D61544">
        <w:rPr>
          <w:sz w:val="28"/>
          <w:szCs w:val="28"/>
          <w:lang w:val="uk-UA"/>
        </w:rPr>
        <w:t xml:space="preserve"> - </w:t>
      </w:r>
      <w:r w:rsidR="00D61544">
        <w:rPr>
          <w:sz w:val="28"/>
          <w:szCs w:val="28"/>
          <w:lang w:val="uk-UA"/>
        </w:rPr>
        <w:t>Грузія</w:t>
      </w:r>
      <w:r w:rsidRPr="00D950DF">
        <w:rPr>
          <w:sz w:val="28"/>
          <w:szCs w:val="28"/>
          <w:lang w:val="uk-UA"/>
        </w:rPr>
        <w:t xml:space="preserve">) молодіжного проекту </w:t>
      </w:r>
      <w:proofErr w:type="spellStart"/>
      <w:r w:rsidRPr="00D950DF">
        <w:rPr>
          <w:sz w:val="28"/>
          <w:szCs w:val="28"/>
          <w:lang w:val="uk-UA"/>
        </w:rPr>
        <w:t>Meet</w:t>
      </w:r>
      <w:proofErr w:type="spellEnd"/>
      <w:r w:rsidR="00A84EB1" w:rsidRPr="00A84EB1">
        <w:rPr>
          <w:sz w:val="28"/>
          <w:szCs w:val="28"/>
          <w:lang w:val="uk-UA"/>
        </w:rPr>
        <w:t xml:space="preserve"> </w:t>
      </w:r>
      <w:proofErr w:type="spellStart"/>
      <w:r w:rsidRPr="00D950DF">
        <w:rPr>
          <w:sz w:val="28"/>
          <w:szCs w:val="28"/>
          <w:lang w:val="uk-UA"/>
        </w:rPr>
        <w:t>up</w:t>
      </w:r>
      <w:proofErr w:type="spellEnd"/>
      <w:r w:rsidRPr="00D950DF">
        <w:rPr>
          <w:sz w:val="28"/>
          <w:szCs w:val="28"/>
          <w:lang w:val="uk-UA"/>
        </w:rPr>
        <w:t xml:space="preserve">! - </w:t>
      </w:r>
      <w:r w:rsidR="00D61544" w:rsidRPr="00D61544">
        <w:rPr>
          <w:sz w:val="28"/>
          <w:szCs w:val="28"/>
          <w:lang w:val="uk-UA"/>
        </w:rPr>
        <w:t xml:space="preserve"> «</w:t>
      </w:r>
      <w:proofErr w:type="spellStart"/>
      <w:r w:rsidR="00D61544" w:rsidRPr="00D61544">
        <w:rPr>
          <w:sz w:val="28"/>
          <w:szCs w:val="28"/>
          <w:lang w:val="uk-UA"/>
        </w:rPr>
        <w:t>Super</w:t>
      </w:r>
      <w:proofErr w:type="spellEnd"/>
      <w:r w:rsidR="00D61544" w:rsidRPr="00D61544">
        <w:rPr>
          <w:sz w:val="28"/>
          <w:szCs w:val="28"/>
          <w:lang w:val="uk-UA"/>
        </w:rPr>
        <w:t xml:space="preserve">. </w:t>
      </w:r>
      <w:proofErr w:type="spellStart"/>
      <w:r w:rsidR="00D61544" w:rsidRPr="00D61544">
        <w:rPr>
          <w:sz w:val="28"/>
          <w:szCs w:val="28"/>
          <w:lang w:val="uk-UA"/>
        </w:rPr>
        <w:t>Supra</w:t>
      </w:r>
      <w:proofErr w:type="spellEnd"/>
      <w:r w:rsidR="00D61544" w:rsidRPr="00D61544">
        <w:rPr>
          <w:sz w:val="28"/>
          <w:szCs w:val="28"/>
          <w:lang w:val="uk-UA"/>
        </w:rPr>
        <w:t>»</w:t>
      </w:r>
    </w:p>
    <w:p w:rsidR="001C5B6A" w:rsidRDefault="00D950DF" w:rsidP="00D950DF">
      <w:pPr>
        <w:rPr>
          <w:sz w:val="28"/>
          <w:szCs w:val="28"/>
          <w:lang w:val="uk-UA"/>
        </w:rPr>
      </w:pPr>
      <w:r w:rsidRPr="00D950DF">
        <w:rPr>
          <w:sz w:val="28"/>
          <w:szCs w:val="28"/>
          <w:lang w:val="uk-UA"/>
        </w:rPr>
        <w:br/>
        <w:t>2. Фінансова підтримка проекту</w:t>
      </w:r>
      <w:r w:rsidR="00D61544">
        <w:rPr>
          <w:sz w:val="28"/>
          <w:szCs w:val="28"/>
          <w:lang w:val="uk-UA"/>
        </w:rPr>
        <w:t xml:space="preserve"> </w:t>
      </w:r>
      <w:r w:rsidR="00D61544" w:rsidRPr="00D61544">
        <w:rPr>
          <w:sz w:val="28"/>
          <w:szCs w:val="28"/>
          <w:lang w:val="uk-UA"/>
        </w:rPr>
        <w:t>«</w:t>
      </w:r>
      <w:proofErr w:type="spellStart"/>
      <w:r w:rsidR="00D61544" w:rsidRPr="00D61544">
        <w:rPr>
          <w:sz w:val="28"/>
          <w:szCs w:val="28"/>
          <w:lang w:val="uk-UA"/>
        </w:rPr>
        <w:t>Super</w:t>
      </w:r>
      <w:proofErr w:type="spellEnd"/>
      <w:r w:rsidR="00D61544" w:rsidRPr="00D61544">
        <w:rPr>
          <w:sz w:val="28"/>
          <w:szCs w:val="28"/>
          <w:lang w:val="uk-UA"/>
        </w:rPr>
        <w:t xml:space="preserve">. </w:t>
      </w:r>
      <w:proofErr w:type="spellStart"/>
      <w:r w:rsidR="00D61544" w:rsidRPr="00D61544">
        <w:rPr>
          <w:sz w:val="28"/>
          <w:szCs w:val="28"/>
          <w:lang w:val="uk-UA"/>
        </w:rPr>
        <w:t>Supra</w:t>
      </w:r>
      <w:proofErr w:type="spellEnd"/>
      <w:r w:rsidR="00D61544" w:rsidRPr="00D61544">
        <w:rPr>
          <w:sz w:val="28"/>
          <w:szCs w:val="28"/>
          <w:lang w:val="uk-UA"/>
        </w:rPr>
        <w:t>»</w:t>
      </w:r>
      <w:r w:rsidR="00D61544">
        <w:rPr>
          <w:sz w:val="28"/>
          <w:szCs w:val="28"/>
          <w:lang w:val="uk-UA"/>
        </w:rPr>
        <w:t xml:space="preserve"> </w:t>
      </w:r>
      <w:r w:rsidRPr="00D950DF">
        <w:rPr>
          <w:sz w:val="28"/>
          <w:szCs w:val="28"/>
          <w:lang w:val="uk-UA"/>
        </w:rPr>
        <w:t>здійснюється за рахунок коштів німецького фонду EVZ «Спогади, відповідальність і майбутнє», і (частково)</w:t>
      </w:r>
      <w:r w:rsidR="00E21C2A">
        <w:rPr>
          <w:sz w:val="28"/>
          <w:szCs w:val="28"/>
          <w:lang w:val="uk-UA"/>
        </w:rPr>
        <w:t xml:space="preserve"> -</w:t>
      </w:r>
      <w:r w:rsidRPr="00D950DF">
        <w:rPr>
          <w:sz w:val="28"/>
          <w:szCs w:val="28"/>
          <w:lang w:val="uk-UA"/>
        </w:rPr>
        <w:t xml:space="preserve"> за рахунок коштів батьків учасників проекту.</w:t>
      </w:r>
      <w:r w:rsidRPr="00D950DF">
        <w:rPr>
          <w:sz w:val="28"/>
          <w:szCs w:val="28"/>
          <w:lang w:val="uk-UA"/>
        </w:rPr>
        <w:br/>
      </w:r>
      <w:r w:rsidRPr="00D950DF">
        <w:rPr>
          <w:sz w:val="28"/>
          <w:szCs w:val="28"/>
          <w:lang w:val="uk-UA"/>
        </w:rPr>
        <w:br/>
        <w:t>3. Конкурсний відбір проводиться з метою надати рівні права</w:t>
      </w:r>
      <w:r w:rsidR="00D61544">
        <w:rPr>
          <w:sz w:val="28"/>
          <w:szCs w:val="28"/>
          <w:lang w:val="uk-UA"/>
        </w:rPr>
        <w:t xml:space="preserve"> для участі в проекті учням 9-10</w:t>
      </w:r>
      <w:r w:rsidRPr="00D950DF">
        <w:rPr>
          <w:sz w:val="28"/>
          <w:szCs w:val="28"/>
          <w:lang w:val="uk-UA"/>
        </w:rPr>
        <w:t xml:space="preserve"> класів ліцею.</w:t>
      </w:r>
    </w:p>
    <w:p w:rsidR="00D950DF" w:rsidRDefault="00D61544" w:rsidP="00D950DF">
      <w:pPr>
        <w:rPr>
          <w:lang w:val="uk-UA"/>
        </w:rPr>
      </w:pPr>
      <w:r>
        <w:rPr>
          <w:sz w:val="28"/>
          <w:szCs w:val="28"/>
          <w:lang w:val="uk-UA"/>
        </w:rPr>
        <w:br/>
        <w:t>4</w:t>
      </w:r>
      <w:r w:rsidR="00D950DF" w:rsidRPr="00D950DF">
        <w:rPr>
          <w:sz w:val="28"/>
          <w:szCs w:val="28"/>
          <w:lang w:val="uk-UA"/>
        </w:rPr>
        <w:t>. Конкурсний відбір проводиться журі у складі: директора ліцею, викладачів іноземних мов, педагога-організатора</w:t>
      </w:r>
      <w:r w:rsidR="00E21C2A">
        <w:rPr>
          <w:sz w:val="28"/>
          <w:szCs w:val="28"/>
          <w:lang w:val="uk-UA"/>
        </w:rPr>
        <w:t xml:space="preserve"> та керівника </w:t>
      </w:r>
      <w:proofErr w:type="spellStart"/>
      <w:r w:rsidR="00E21C2A">
        <w:rPr>
          <w:sz w:val="28"/>
          <w:szCs w:val="28"/>
          <w:lang w:val="uk-UA"/>
        </w:rPr>
        <w:t>Євроклубу</w:t>
      </w:r>
      <w:proofErr w:type="spellEnd"/>
      <w:r w:rsidR="00E21C2A">
        <w:rPr>
          <w:sz w:val="28"/>
          <w:szCs w:val="28"/>
          <w:lang w:val="uk-UA"/>
        </w:rPr>
        <w:t xml:space="preserve"> </w:t>
      </w:r>
      <w:r w:rsidR="00D75A26">
        <w:rPr>
          <w:sz w:val="28"/>
          <w:szCs w:val="28"/>
          <w:lang w:val="uk-UA"/>
        </w:rPr>
        <w:t>«Пілігрим»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  <w:t>5</w:t>
      </w:r>
      <w:r w:rsidR="00D950DF" w:rsidRPr="00D950DF">
        <w:rPr>
          <w:sz w:val="28"/>
          <w:szCs w:val="28"/>
          <w:lang w:val="uk-UA"/>
        </w:rPr>
        <w:t>.</w:t>
      </w:r>
      <w:r w:rsidR="002D0E36">
        <w:rPr>
          <w:sz w:val="28"/>
          <w:szCs w:val="28"/>
          <w:lang w:val="uk-UA"/>
        </w:rPr>
        <w:t xml:space="preserve"> Кількість учасників проекту </w:t>
      </w:r>
      <w:r w:rsidR="00E21C2A">
        <w:rPr>
          <w:sz w:val="28"/>
          <w:szCs w:val="28"/>
          <w:lang w:val="uk-UA"/>
        </w:rPr>
        <w:t>–</w:t>
      </w:r>
      <w:r w:rsidR="002D0E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="00E21C2A">
        <w:rPr>
          <w:sz w:val="28"/>
          <w:szCs w:val="28"/>
          <w:lang w:val="uk-UA"/>
        </w:rPr>
        <w:t xml:space="preserve"> осіб</w:t>
      </w:r>
      <w:r w:rsidR="00D75A2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  <w:t>6</w:t>
      </w:r>
      <w:r w:rsidR="00D950DF" w:rsidRPr="00D950DF">
        <w:rPr>
          <w:sz w:val="28"/>
          <w:szCs w:val="28"/>
          <w:lang w:val="uk-UA"/>
        </w:rPr>
        <w:t>. Подача за</w:t>
      </w:r>
      <w:r w:rsidR="00D75A26">
        <w:rPr>
          <w:sz w:val="28"/>
          <w:szCs w:val="28"/>
          <w:lang w:val="uk-UA"/>
        </w:rPr>
        <w:t>явок на участь у проекті оголошена</w:t>
      </w:r>
      <w:r>
        <w:rPr>
          <w:sz w:val="28"/>
          <w:szCs w:val="28"/>
          <w:lang w:val="uk-UA"/>
        </w:rPr>
        <w:t xml:space="preserve"> до 23.05</w:t>
      </w:r>
      <w:r w:rsidR="00D950DF" w:rsidRPr="00D950DF">
        <w:rPr>
          <w:sz w:val="28"/>
          <w:szCs w:val="28"/>
          <w:lang w:val="uk-UA"/>
        </w:rPr>
        <w:t>.20</w:t>
      </w:r>
      <w:r w:rsidR="002D0E3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="00D950DF">
        <w:rPr>
          <w:sz w:val="28"/>
          <w:szCs w:val="28"/>
          <w:lang w:val="uk-UA"/>
        </w:rPr>
        <w:t xml:space="preserve"> </w:t>
      </w:r>
      <w:r w:rsidR="00D75A26">
        <w:rPr>
          <w:sz w:val="28"/>
          <w:szCs w:val="28"/>
          <w:lang w:val="uk-UA"/>
        </w:rPr>
        <w:t xml:space="preserve">(включно) </w:t>
      </w:r>
      <w:r w:rsidR="00D950DF">
        <w:rPr>
          <w:sz w:val="28"/>
          <w:szCs w:val="28"/>
          <w:lang w:val="uk-UA"/>
        </w:rPr>
        <w:t xml:space="preserve">– керівнику </w:t>
      </w:r>
      <w:proofErr w:type="spellStart"/>
      <w:r w:rsidR="00D950DF">
        <w:rPr>
          <w:sz w:val="28"/>
          <w:szCs w:val="28"/>
          <w:lang w:val="uk-UA"/>
        </w:rPr>
        <w:t>Євроклубу</w:t>
      </w:r>
      <w:proofErr w:type="spellEnd"/>
      <w:r w:rsidR="00D950DF">
        <w:rPr>
          <w:sz w:val="28"/>
          <w:szCs w:val="28"/>
          <w:lang w:val="uk-UA"/>
        </w:rPr>
        <w:t xml:space="preserve"> «Пілігрим»  Лук’яновій А.А. </w:t>
      </w:r>
      <w:r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br/>
        <w:t>7</w:t>
      </w:r>
      <w:r w:rsidR="00D75A26">
        <w:rPr>
          <w:sz w:val="28"/>
          <w:szCs w:val="28"/>
          <w:lang w:val="uk-UA"/>
        </w:rPr>
        <w:t>. Конкурсний відбір і співбесіда</w:t>
      </w:r>
      <w:r w:rsidR="00D950DF" w:rsidRPr="00D950DF">
        <w:rPr>
          <w:sz w:val="28"/>
          <w:szCs w:val="28"/>
          <w:lang w:val="uk-UA"/>
        </w:rPr>
        <w:t xml:space="preserve"> з кандида</w:t>
      </w:r>
      <w:r w:rsidR="002D0E36">
        <w:rPr>
          <w:sz w:val="28"/>
          <w:szCs w:val="28"/>
          <w:lang w:val="uk-UA"/>
        </w:rPr>
        <w:t xml:space="preserve">тами </w:t>
      </w:r>
      <w:r w:rsidR="00D75A26">
        <w:rPr>
          <w:sz w:val="28"/>
          <w:szCs w:val="28"/>
          <w:lang w:val="uk-UA"/>
        </w:rPr>
        <w:t xml:space="preserve">відбудуться </w:t>
      </w:r>
      <w:r w:rsidRPr="00D61544">
        <w:rPr>
          <w:sz w:val="28"/>
          <w:szCs w:val="28"/>
          <w:lang w:val="uk-UA"/>
        </w:rPr>
        <w:t xml:space="preserve">23.05.2018 </w:t>
      </w:r>
      <w:r w:rsidR="00D75A26">
        <w:rPr>
          <w:sz w:val="28"/>
          <w:szCs w:val="28"/>
          <w:lang w:val="uk-UA"/>
        </w:rPr>
        <w:t>о 12.1</w:t>
      </w:r>
      <w:r w:rsidR="00D950DF">
        <w:rPr>
          <w:sz w:val="28"/>
          <w:szCs w:val="28"/>
          <w:lang w:val="uk-UA"/>
        </w:rPr>
        <w:t>0 в кабінеті</w:t>
      </w:r>
      <w:r w:rsidR="00D950DF" w:rsidRPr="00D950DF">
        <w:rPr>
          <w:sz w:val="28"/>
          <w:szCs w:val="28"/>
          <w:lang w:val="uk-UA"/>
        </w:rPr>
        <w:t xml:space="preserve"> №1</w:t>
      </w:r>
      <w:r w:rsidR="00D75A26">
        <w:rPr>
          <w:sz w:val="28"/>
          <w:szCs w:val="28"/>
          <w:lang w:val="uk-UA"/>
        </w:rPr>
        <w:t>.</w:t>
      </w:r>
      <w:r w:rsidR="00D950DF" w:rsidRPr="00D950DF">
        <w:rPr>
          <w:sz w:val="28"/>
          <w:szCs w:val="28"/>
          <w:lang w:val="uk-UA"/>
        </w:rPr>
        <w:br/>
      </w:r>
      <w:r w:rsidR="00D950DF" w:rsidRPr="00D950DF">
        <w:rPr>
          <w:sz w:val="28"/>
          <w:szCs w:val="28"/>
          <w:lang w:val="uk-UA"/>
        </w:rPr>
        <w:br/>
      </w:r>
      <w:r w:rsidR="00D950DF" w:rsidRPr="00D950DF">
        <w:rPr>
          <w:sz w:val="28"/>
          <w:szCs w:val="28"/>
          <w:lang w:val="uk-UA"/>
        </w:rPr>
        <w:br/>
      </w:r>
      <w:r w:rsidR="00D950DF" w:rsidRPr="00D950DF">
        <w:rPr>
          <w:sz w:val="28"/>
          <w:szCs w:val="28"/>
          <w:lang w:val="uk-UA"/>
        </w:rPr>
        <w:br/>
      </w:r>
      <w:r w:rsidR="00D950DF" w:rsidRPr="00D950DF">
        <w:rPr>
          <w:sz w:val="28"/>
          <w:szCs w:val="28"/>
          <w:lang w:val="uk-UA"/>
        </w:rPr>
        <w:br/>
      </w:r>
      <w:r w:rsidR="00D950DF">
        <w:rPr>
          <w:lang w:val="uk-UA"/>
        </w:rPr>
        <w:br/>
      </w:r>
      <w:r w:rsidR="00D950DF">
        <w:rPr>
          <w:lang w:val="uk-UA"/>
        </w:rPr>
        <w:br/>
      </w:r>
      <w:r w:rsidR="00D950DF">
        <w:rPr>
          <w:lang w:val="uk-UA"/>
        </w:rPr>
        <w:br/>
      </w:r>
    </w:p>
    <w:p w:rsidR="00D950DF" w:rsidRDefault="00D950DF" w:rsidP="00D950DF">
      <w:pPr>
        <w:rPr>
          <w:lang w:val="uk-UA"/>
        </w:rPr>
      </w:pPr>
    </w:p>
    <w:p w:rsidR="00D950DF" w:rsidRDefault="00D950DF" w:rsidP="00D950DF">
      <w:pPr>
        <w:rPr>
          <w:lang w:val="uk-UA"/>
        </w:rPr>
      </w:pPr>
    </w:p>
    <w:p w:rsidR="00D950DF" w:rsidRDefault="00D950DF" w:rsidP="00D950DF">
      <w:pPr>
        <w:jc w:val="center"/>
        <w:rPr>
          <w:b/>
          <w:sz w:val="28"/>
          <w:szCs w:val="28"/>
          <w:lang w:val="uk-UA"/>
        </w:rPr>
      </w:pPr>
      <w:r w:rsidRPr="00D950DF">
        <w:rPr>
          <w:b/>
          <w:sz w:val="28"/>
          <w:szCs w:val="28"/>
          <w:lang w:val="uk-UA"/>
        </w:rPr>
        <w:lastRenderedPageBreak/>
        <w:t>Критерії відбору:</w:t>
      </w:r>
    </w:p>
    <w:p w:rsidR="00D75A26" w:rsidRPr="005B0785" w:rsidRDefault="00D950DF" w:rsidP="005B0785">
      <w:pPr>
        <w:spacing w:line="360" w:lineRule="auto"/>
        <w:rPr>
          <w:sz w:val="28"/>
          <w:szCs w:val="28"/>
          <w:lang w:val="uk-UA"/>
        </w:rPr>
      </w:pPr>
      <w:r w:rsidRPr="00D950DF">
        <w:rPr>
          <w:lang w:val="uk-UA"/>
        </w:rPr>
        <w:br/>
      </w:r>
      <w:r w:rsidRPr="005B0785">
        <w:rPr>
          <w:sz w:val="28"/>
          <w:szCs w:val="28"/>
          <w:lang w:val="uk-UA"/>
        </w:rPr>
        <w:t>1. Учасниками конкурсу можуть бути ліцеїсти Міського юридичного ліцею у віці 1</w:t>
      </w:r>
      <w:r w:rsidR="00D75A26" w:rsidRPr="005B0785">
        <w:rPr>
          <w:sz w:val="28"/>
          <w:szCs w:val="28"/>
          <w:lang w:val="uk-UA"/>
        </w:rPr>
        <w:t>4 - 17 років.</w:t>
      </w:r>
      <w:r w:rsidRPr="005B0785">
        <w:rPr>
          <w:sz w:val="28"/>
          <w:szCs w:val="28"/>
          <w:lang w:val="uk-UA"/>
        </w:rPr>
        <w:br/>
      </w:r>
      <w:r w:rsidR="00D61544">
        <w:rPr>
          <w:sz w:val="28"/>
          <w:szCs w:val="28"/>
          <w:lang w:val="uk-UA"/>
        </w:rPr>
        <w:t>2</w:t>
      </w:r>
      <w:r w:rsidRPr="005B0785">
        <w:rPr>
          <w:sz w:val="28"/>
          <w:szCs w:val="28"/>
          <w:lang w:val="uk-UA"/>
        </w:rPr>
        <w:t xml:space="preserve">. Наявність дійсного дитячого проїзного / закордонного паспорта </w:t>
      </w:r>
      <w:r w:rsidRPr="005B0785">
        <w:rPr>
          <w:i/>
          <w:sz w:val="28"/>
          <w:szCs w:val="28"/>
          <w:lang w:val="uk-UA"/>
        </w:rPr>
        <w:t xml:space="preserve">- </w:t>
      </w:r>
      <w:r w:rsidRPr="005B0785">
        <w:rPr>
          <w:b/>
          <w:i/>
          <w:sz w:val="28"/>
          <w:szCs w:val="28"/>
          <w:lang w:val="uk-UA"/>
        </w:rPr>
        <w:t>з наданням ксерокопії</w:t>
      </w:r>
      <w:r w:rsidR="002D0E36" w:rsidRPr="005B0785">
        <w:rPr>
          <w:b/>
          <w:i/>
          <w:sz w:val="28"/>
          <w:szCs w:val="28"/>
          <w:lang w:val="uk-UA"/>
        </w:rPr>
        <w:t xml:space="preserve"> під час співбесіди</w:t>
      </w:r>
      <w:r w:rsidRPr="005B0785">
        <w:rPr>
          <w:b/>
          <w:i/>
          <w:sz w:val="28"/>
          <w:szCs w:val="28"/>
          <w:lang w:val="uk-UA"/>
        </w:rPr>
        <w:t>.</w:t>
      </w:r>
    </w:p>
    <w:p w:rsidR="005B0785" w:rsidRPr="005B0785" w:rsidRDefault="00D61544" w:rsidP="005B078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Наявність заповненої анкети.</w:t>
      </w:r>
      <w:r>
        <w:rPr>
          <w:sz w:val="28"/>
          <w:szCs w:val="28"/>
          <w:lang w:val="uk-UA"/>
        </w:rPr>
        <w:br/>
        <w:t>4</w:t>
      </w:r>
      <w:r w:rsidR="00D75A26" w:rsidRPr="005B0785">
        <w:rPr>
          <w:sz w:val="28"/>
          <w:szCs w:val="28"/>
          <w:lang w:val="uk-UA"/>
        </w:rPr>
        <w:t>. Письмова згода батьків з участю в проекті їхньої дитини.</w:t>
      </w:r>
    </w:p>
    <w:p w:rsidR="005B0785" w:rsidRPr="005B0785" w:rsidRDefault="00D61544" w:rsidP="005B078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75A26" w:rsidRPr="005B0785">
        <w:rPr>
          <w:sz w:val="28"/>
          <w:szCs w:val="28"/>
          <w:lang w:val="uk-UA"/>
        </w:rPr>
        <w:t>. Участь кандидата у суспільному житті ліцею</w:t>
      </w:r>
      <w:r w:rsidR="005B07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групи.</w:t>
      </w:r>
      <w:r>
        <w:rPr>
          <w:sz w:val="28"/>
          <w:szCs w:val="28"/>
          <w:lang w:val="uk-UA"/>
        </w:rPr>
        <w:br/>
        <w:t>6</w:t>
      </w:r>
      <w:r w:rsidR="00D950DF" w:rsidRPr="005B0785">
        <w:rPr>
          <w:sz w:val="28"/>
          <w:szCs w:val="28"/>
          <w:lang w:val="uk-UA"/>
        </w:rPr>
        <w:t>. Готовність батьків до часткової фінансової підтримки кандидата на участ</w:t>
      </w:r>
      <w:r w:rsidR="00D75A26" w:rsidRPr="005B0785">
        <w:rPr>
          <w:sz w:val="28"/>
          <w:szCs w:val="28"/>
          <w:lang w:val="uk-UA"/>
        </w:rPr>
        <w:t>ь у проекті (далі - кандидат).</w:t>
      </w:r>
      <w:r>
        <w:rPr>
          <w:sz w:val="28"/>
          <w:szCs w:val="28"/>
          <w:lang w:val="uk-UA"/>
        </w:rPr>
        <w:br/>
        <w:t>7</w:t>
      </w:r>
      <w:r w:rsidR="00D950DF" w:rsidRPr="005B0785">
        <w:rPr>
          <w:sz w:val="28"/>
          <w:szCs w:val="28"/>
          <w:lang w:val="uk-UA"/>
        </w:rPr>
        <w:t xml:space="preserve">. </w:t>
      </w:r>
      <w:r w:rsidR="00D75A26" w:rsidRPr="005B0785">
        <w:rPr>
          <w:sz w:val="28"/>
          <w:szCs w:val="28"/>
          <w:lang w:val="uk-UA"/>
        </w:rPr>
        <w:t>Успішність кандидата у навчанні.</w:t>
      </w:r>
      <w:r>
        <w:rPr>
          <w:sz w:val="28"/>
          <w:szCs w:val="28"/>
          <w:lang w:val="uk-UA"/>
        </w:rPr>
        <w:br/>
        <w:t>8</w:t>
      </w:r>
      <w:r w:rsidR="00D950DF" w:rsidRPr="005B0785">
        <w:rPr>
          <w:sz w:val="28"/>
          <w:szCs w:val="28"/>
          <w:lang w:val="uk-UA"/>
        </w:rPr>
        <w:t>. Знання німе</w:t>
      </w:r>
      <w:r w:rsidR="00D75A26" w:rsidRPr="005B0785">
        <w:rPr>
          <w:sz w:val="28"/>
          <w:szCs w:val="28"/>
          <w:lang w:val="uk-UA"/>
        </w:rPr>
        <w:t>цької та / або англійської мов.</w:t>
      </w:r>
      <w:r>
        <w:rPr>
          <w:sz w:val="28"/>
          <w:szCs w:val="28"/>
          <w:lang w:val="uk-UA"/>
        </w:rPr>
        <w:br/>
        <w:t>9</w:t>
      </w:r>
      <w:r w:rsidR="00D950DF" w:rsidRPr="005B0785">
        <w:rPr>
          <w:sz w:val="28"/>
          <w:szCs w:val="28"/>
          <w:lang w:val="uk-UA"/>
        </w:rPr>
        <w:t xml:space="preserve">. Готовність </w:t>
      </w:r>
      <w:r w:rsidR="00D75A26" w:rsidRPr="005B0785">
        <w:rPr>
          <w:sz w:val="28"/>
          <w:szCs w:val="28"/>
          <w:lang w:val="uk-UA"/>
        </w:rPr>
        <w:t xml:space="preserve">самостійно </w:t>
      </w:r>
      <w:r w:rsidR="00D950DF" w:rsidRPr="005B0785">
        <w:rPr>
          <w:sz w:val="28"/>
          <w:szCs w:val="28"/>
          <w:lang w:val="uk-UA"/>
        </w:rPr>
        <w:t>проживати і спілкуватися в родині.</w:t>
      </w:r>
    </w:p>
    <w:p w:rsidR="00446583" w:rsidRPr="005B0785" w:rsidRDefault="00D61544" w:rsidP="005B078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950DF" w:rsidRPr="005B0785">
        <w:rPr>
          <w:sz w:val="28"/>
          <w:szCs w:val="28"/>
          <w:lang w:val="uk-UA"/>
        </w:rPr>
        <w:t>. Готовність до участі та роботі в інтернаці</w:t>
      </w:r>
      <w:r>
        <w:rPr>
          <w:sz w:val="28"/>
          <w:szCs w:val="28"/>
          <w:lang w:val="uk-UA"/>
        </w:rPr>
        <w:t>ональній молодіжній команді.</w:t>
      </w:r>
      <w:r>
        <w:rPr>
          <w:sz w:val="28"/>
          <w:szCs w:val="28"/>
          <w:lang w:val="uk-UA"/>
        </w:rPr>
        <w:br/>
        <w:t>11</w:t>
      </w:r>
      <w:r w:rsidR="00D950DF" w:rsidRPr="005B0785">
        <w:rPr>
          <w:sz w:val="28"/>
          <w:szCs w:val="28"/>
          <w:lang w:val="uk-UA"/>
        </w:rPr>
        <w:t>. Готовність до публічних виступів, дискусій, круглих столів, презентацій, майстер-класам, інте</w:t>
      </w:r>
      <w:r w:rsidR="005B0785">
        <w:rPr>
          <w:sz w:val="28"/>
          <w:szCs w:val="28"/>
          <w:lang w:val="uk-UA"/>
        </w:rPr>
        <w:t>рв’ю; креативність.</w:t>
      </w:r>
      <w:r>
        <w:rPr>
          <w:sz w:val="28"/>
          <w:szCs w:val="28"/>
          <w:lang w:val="uk-UA"/>
        </w:rPr>
        <w:br/>
        <w:t>12</w:t>
      </w:r>
      <w:r w:rsidR="00D950DF" w:rsidRPr="005B0785">
        <w:rPr>
          <w:sz w:val="28"/>
          <w:szCs w:val="28"/>
          <w:lang w:val="uk-UA"/>
        </w:rPr>
        <w:t>. Готовність до фізичної роботи</w:t>
      </w:r>
      <w:r w:rsidR="002D0E36" w:rsidRPr="005B0785">
        <w:rPr>
          <w:sz w:val="28"/>
          <w:szCs w:val="28"/>
          <w:lang w:val="uk-UA"/>
        </w:rPr>
        <w:t xml:space="preserve"> в ході роботи над проектом.</w:t>
      </w:r>
      <w:r>
        <w:rPr>
          <w:sz w:val="28"/>
          <w:szCs w:val="28"/>
          <w:lang w:val="uk-UA"/>
        </w:rPr>
        <w:br/>
        <w:t>13</w:t>
      </w:r>
      <w:r w:rsidR="00D950DF" w:rsidRPr="005B0785">
        <w:rPr>
          <w:sz w:val="28"/>
          <w:szCs w:val="28"/>
          <w:lang w:val="uk-UA"/>
        </w:rPr>
        <w:t>.Стійкість до стресових ситуацій</w:t>
      </w:r>
      <w:r w:rsidR="005B0785" w:rsidRPr="005B0785">
        <w:rPr>
          <w:sz w:val="28"/>
          <w:szCs w:val="28"/>
          <w:lang w:val="uk-UA"/>
        </w:rPr>
        <w:t xml:space="preserve"> та</w:t>
      </w:r>
      <w:r w:rsidR="002D0E36" w:rsidRPr="005B0785">
        <w:rPr>
          <w:sz w:val="28"/>
          <w:szCs w:val="28"/>
          <w:lang w:val="uk-UA"/>
        </w:rPr>
        <w:t xml:space="preserve"> готовність до перельотів.</w:t>
      </w:r>
      <w:bookmarkStart w:id="0" w:name="_GoBack"/>
      <w:bookmarkEnd w:id="0"/>
      <w:r w:rsidR="002D0E36" w:rsidRPr="005B078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14</w:t>
      </w:r>
      <w:r w:rsidR="00D950DF" w:rsidRPr="005B0785">
        <w:rPr>
          <w:sz w:val="28"/>
          <w:szCs w:val="28"/>
          <w:lang w:val="uk-UA"/>
        </w:rPr>
        <w:t>. Високий рівень самоорганізації</w:t>
      </w:r>
      <w:r w:rsidR="005B0785" w:rsidRPr="005B0785">
        <w:rPr>
          <w:sz w:val="28"/>
          <w:szCs w:val="28"/>
          <w:lang w:val="uk-UA"/>
        </w:rPr>
        <w:t>, дисципліни та відповідальність.</w:t>
      </w:r>
      <w:r w:rsidR="005B0785" w:rsidRPr="005B0785">
        <w:rPr>
          <w:sz w:val="28"/>
          <w:szCs w:val="28"/>
          <w:lang w:val="uk-UA"/>
        </w:rPr>
        <w:br/>
      </w:r>
    </w:p>
    <w:sectPr w:rsidR="00446583" w:rsidRPr="005B0785" w:rsidSect="00D9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97"/>
    <w:rsid w:val="001C5B6A"/>
    <w:rsid w:val="00296B11"/>
    <w:rsid w:val="002A09CD"/>
    <w:rsid w:val="002D0E36"/>
    <w:rsid w:val="003C15A2"/>
    <w:rsid w:val="00446583"/>
    <w:rsid w:val="004E0625"/>
    <w:rsid w:val="00587314"/>
    <w:rsid w:val="005B0785"/>
    <w:rsid w:val="006154D8"/>
    <w:rsid w:val="007153DA"/>
    <w:rsid w:val="007A4B97"/>
    <w:rsid w:val="00980E4E"/>
    <w:rsid w:val="00A84EB1"/>
    <w:rsid w:val="00D61544"/>
    <w:rsid w:val="00D75A26"/>
    <w:rsid w:val="00D950DF"/>
    <w:rsid w:val="00E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05EA"/>
  <w15:docId w15:val="{4B29BA8B-F9F0-4C02-A0E1-65A49969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7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B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Пользователь Windows</cp:lastModifiedBy>
  <cp:revision>12</cp:revision>
  <dcterms:created xsi:type="dcterms:W3CDTF">2015-09-02T18:16:00Z</dcterms:created>
  <dcterms:modified xsi:type="dcterms:W3CDTF">2018-05-13T21:13:00Z</dcterms:modified>
</cp:coreProperties>
</file>